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5"/>
        <w:tblpPr w:leftFromText="141" w:rightFromText="141" w:vertAnchor="page" w:horzAnchor="margin" w:tblpY="3782"/>
        <w:tblW w:w="991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2127"/>
        <w:gridCol w:w="2126"/>
      </w:tblGrid>
      <w:tr w:rsidR="00A13E40" w:rsidRPr="006262D2" w:rsidTr="00630FF9">
        <w:tc>
          <w:tcPr>
            <w:tcW w:w="1555" w:type="dxa"/>
            <w:vMerge w:val="restart"/>
            <w:shd w:val="clear" w:color="auto" w:fill="DBDBDB" w:themeFill="accent3" w:themeFillTint="66"/>
            <w:tcMar>
              <w:left w:w="103" w:type="dxa"/>
            </w:tcMar>
          </w:tcPr>
          <w:p w:rsidR="00A13E40" w:rsidRPr="006262D2" w:rsidRDefault="00CE750E" w:rsidP="0025224D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DIMENSIONES </w:t>
            </w:r>
          </w:p>
        </w:tc>
        <w:tc>
          <w:tcPr>
            <w:tcW w:w="8363" w:type="dxa"/>
            <w:gridSpan w:val="4"/>
            <w:shd w:val="clear" w:color="auto" w:fill="DBDBDB" w:themeFill="accent3" w:themeFillTint="66"/>
            <w:tcMar>
              <w:left w:w="103" w:type="dxa"/>
            </w:tcMar>
          </w:tcPr>
          <w:p w:rsidR="00A13E40" w:rsidRPr="006262D2" w:rsidRDefault="00A13E40" w:rsidP="0025224D">
            <w:pPr>
              <w:jc w:val="center"/>
              <w:rPr>
                <w:rFonts w:cstheme="minorHAnsi"/>
                <w:b/>
                <w:sz w:val="22"/>
              </w:rPr>
            </w:pPr>
            <w:r w:rsidRPr="006262D2">
              <w:rPr>
                <w:rFonts w:cstheme="minorHAnsi"/>
                <w:b/>
                <w:sz w:val="22"/>
              </w:rPr>
              <w:t>NIVELES</w:t>
            </w:r>
          </w:p>
        </w:tc>
      </w:tr>
      <w:tr w:rsidR="00A13E40" w:rsidRPr="006262D2" w:rsidTr="00630FF9">
        <w:trPr>
          <w:trHeight w:val="391"/>
        </w:trPr>
        <w:tc>
          <w:tcPr>
            <w:tcW w:w="1555" w:type="dxa"/>
            <w:vMerge/>
            <w:shd w:val="clear" w:color="auto" w:fill="DBDBDB" w:themeFill="accent3" w:themeFillTint="66"/>
            <w:tcMar>
              <w:left w:w="103" w:type="dxa"/>
            </w:tcMar>
          </w:tcPr>
          <w:p w:rsidR="00A13E40" w:rsidRPr="006262D2" w:rsidRDefault="00A13E40" w:rsidP="0025224D">
            <w:pPr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1984" w:type="dxa"/>
            <w:shd w:val="clear" w:color="auto" w:fill="DBDBDB" w:themeFill="accent3" w:themeFillTint="66"/>
            <w:tcMar>
              <w:left w:w="103" w:type="dxa"/>
            </w:tcMar>
          </w:tcPr>
          <w:p w:rsidR="00A13E40" w:rsidRPr="006262D2" w:rsidRDefault="00A13E40" w:rsidP="0025224D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Excelente</w:t>
            </w:r>
          </w:p>
          <w:p w:rsidR="00995588" w:rsidRPr="006262D2" w:rsidRDefault="00BD0719" w:rsidP="0025224D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4</w:t>
            </w:r>
          </w:p>
          <w:p w:rsidR="00A13E40" w:rsidRPr="006262D2" w:rsidRDefault="00A13E40" w:rsidP="0025224D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2126" w:type="dxa"/>
            <w:shd w:val="clear" w:color="auto" w:fill="DBDBDB" w:themeFill="accent3" w:themeFillTint="66"/>
            <w:tcMar>
              <w:left w:w="103" w:type="dxa"/>
            </w:tcMar>
          </w:tcPr>
          <w:p w:rsidR="00A13E40" w:rsidRPr="006262D2" w:rsidRDefault="00A13E40" w:rsidP="0025224D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Bueno</w:t>
            </w:r>
          </w:p>
          <w:p w:rsidR="00995588" w:rsidRPr="006262D2" w:rsidRDefault="00BD0719" w:rsidP="0025224D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3</w:t>
            </w:r>
          </w:p>
        </w:tc>
        <w:tc>
          <w:tcPr>
            <w:tcW w:w="2127" w:type="dxa"/>
            <w:shd w:val="clear" w:color="auto" w:fill="DBDBDB" w:themeFill="accent3" w:themeFillTint="66"/>
          </w:tcPr>
          <w:p w:rsidR="00A13E40" w:rsidRPr="006262D2" w:rsidRDefault="00A13E40" w:rsidP="0025224D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 xml:space="preserve">Regular </w:t>
            </w:r>
          </w:p>
          <w:p w:rsidR="00995588" w:rsidRPr="006262D2" w:rsidRDefault="00BD0719" w:rsidP="0025224D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2</w:t>
            </w:r>
          </w:p>
        </w:tc>
        <w:tc>
          <w:tcPr>
            <w:tcW w:w="2126" w:type="dxa"/>
            <w:shd w:val="clear" w:color="auto" w:fill="DBDBDB" w:themeFill="accent3" w:themeFillTint="66"/>
            <w:tcMar>
              <w:left w:w="103" w:type="dxa"/>
            </w:tcMar>
          </w:tcPr>
          <w:p w:rsidR="00A13E40" w:rsidRPr="006262D2" w:rsidRDefault="00A13E40" w:rsidP="0025224D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Necesita mejorar</w:t>
            </w:r>
          </w:p>
          <w:p w:rsidR="00995588" w:rsidRPr="006262D2" w:rsidRDefault="00BD0719" w:rsidP="0025224D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1</w:t>
            </w:r>
          </w:p>
        </w:tc>
      </w:tr>
      <w:tr w:rsidR="00566FB9" w:rsidRPr="006262D2" w:rsidTr="00630FF9">
        <w:trPr>
          <w:trHeight w:val="1155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DBDB" w:themeFill="accent3" w:themeFillTint="66"/>
            <w:tcMar>
              <w:left w:w="103" w:type="dxa"/>
            </w:tcMar>
          </w:tcPr>
          <w:p w:rsidR="00566FB9" w:rsidRPr="006262D2" w:rsidRDefault="00DA0D73" w:rsidP="0025224D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 xml:space="preserve">Introducción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66FB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144D9">
              <w:rPr>
                <w:rFonts w:cstheme="minorHAnsi"/>
                <w:sz w:val="22"/>
              </w:rPr>
              <w:t>Presenta una introducción que posee la totalidad de la información solicitada.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566FB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144D9">
              <w:rPr>
                <w:rFonts w:cstheme="minorHAnsi"/>
                <w:sz w:val="22"/>
              </w:rPr>
              <w:t>Presenta una introducción que posee la mayoría de la información solicitada.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66FB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144D9">
              <w:rPr>
                <w:rFonts w:cstheme="minorHAnsi"/>
                <w:sz w:val="22"/>
              </w:rPr>
              <w:t>Presenta una introducción que posee una parte de la información solicitada.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6FB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144D9">
              <w:rPr>
                <w:rFonts w:cstheme="minorHAnsi"/>
                <w:sz w:val="22"/>
              </w:rPr>
              <w:t>No presenta una introducción con la información solicitada.</w:t>
            </w:r>
          </w:p>
        </w:tc>
      </w:tr>
      <w:tr w:rsidR="006144D9" w:rsidRPr="006262D2" w:rsidTr="00630FF9">
        <w:trPr>
          <w:trHeight w:val="240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DBDBDB" w:themeFill="accent3" w:themeFillTint="66"/>
            <w:tcMar>
              <w:left w:w="103" w:type="dxa"/>
            </w:tcMar>
          </w:tcPr>
          <w:p w:rsidR="006144D9" w:rsidRPr="006262D2" w:rsidRDefault="006144D9" w:rsidP="006144D9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 xml:space="preserve">Cuerpo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44D9" w:rsidRPr="00471AD1" w:rsidRDefault="006144D9" w:rsidP="00B41D0B">
            <w:pPr>
              <w:jc w:val="center"/>
              <w:rPr>
                <w:sz w:val="22"/>
              </w:rPr>
            </w:pPr>
            <w:r w:rsidRPr="00471AD1">
              <w:rPr>
                <w:sz w:val="22"/>
              </w:rPr>
              <w:t>Presenta la totalidad de las evidencias solicitadas por el</w:t>
            </w:r>
            <w:r w:rsidR="00630FF9">
              <w:rPr>
                <w:sz w:val="22"/>
              </w:rPr>
              <w:t>/la</w:t>
            </w:r>
            <w:r w:rsidRPr="00471AD1">
              <w:rPr>
                <w:sz w:val="22"/>
              </w:rPr>
              <w:t xml:space="preserve"> docente.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44D9" w:rsidRPr="00471AD1" w:rsidRDefault="006144D9" w:rsidP="00B41D0B">
            <w:pPr>
              <w:jc w:val="center"/>
              <w:rPr>
                <w:sz w:val="22"/>
              </w:rPr>
            </w:pPr>
            <w:r w:rsidRPr="00471AD1">
              <w:rPr>
                <w:sz w:val="22"/>
              </w:rPr>
              <w:t>Presenta la mayoría de la</w:t>
            </w:r>
            <w:r w:rsidR="00630FF9">
              <w:rPr>
                <w:sz w:val="22"/>
              </w:rPr>
              <w:t xml:space="preserve">s evidencias solicitadas por el/la </w:t>
            </w:r>
            <w:r w:rsidRPr="00471AD1">
              <w:rPr>
                <w:sz w:val="22"/>
              </w:rPr>
              <w:t>docente.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4D9" w:rsidRPr="00471AD1" w:rsidRDefault="006144D9" w:rsidP="00B41D0B">
            <w:pPr>
              <w:jc w:val="center"/>
              <w:rPr>
                <w:sz w:val="22"/>
              </w:rPr>
            </w:pPr>
            <w:r w:rsidRPr="00471AD1">
              <w:rPr>
                <w:sz w:val="22"/>
              </w:rPr>
              <w:t>Presenta algunas de la</w:t>
            </w:r>
            <w:r w:rsidR="00630FF9">
              <w:rPr>
                <w:sz w:val="22"/>
              </w:rPr>
              <w:t xml:space="preserve">s evidencias solicitadas por el/la </w:t>
            </w:r>
            <w:r w:rsidRPr="00471AD1">
              <w:rPr>
                <w:sz w:val="22"/>
              </w:rPr>
              <w:t>docente.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44D9" w:rsidRPr="00471AD1" w:rsidRDefault="006144D9" w:rsidP="00B41D0B">
            <w:pPr>
              <w:jc w:val="center"/>
              <w:rPr>
                <w:sz w:val="22"/>
              </w:rPr>
            </w:pPr>
            <w:r w:rsidRPr="00471AD1">
              <w:rPr>
                <w:sz w:val="22"/>
              </w:rPr>
              <w:t>No presenta la</w:t>
            </w:r>
            <w:r w:rsidR="00630FF9">
              <w:rPr>
                <w:sz w:val="22"/>
              </w:rPr>
              <w:t xml:space="preserve">s evidencias solicitadas por el/la </w:t>
            </w:r>
            <w:r w:rsidRPr="00471AD1">
              <w:rPr>
                <w:sz w:val="22"/>
              </w:rPr>
              <w:t>docente.</w:t>
            </w:r>
          </w:p>
        </w:tc>
      </w:tr>
      <w:tr w:rsidR="006144D9" w:rsidRPr="006262D2" w:rsidTr="00630FF9">
        <w:trPr>
          <w:trHeight w:val="945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DBDB" w:themeFill="accent3" w:themeFillTint="66"/>
            <w:tcMar>
              <w:left w:w="103" w:type="dxa"/>
            </w:tcMar>
          </w:tcPr>
          <w:p w:rsidR="006144D9" w:rsidRPr="006262D2" w:rsidRDefault="006144D9" w:rsidP="006144D9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 xml:space="preserve">Conclusión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 xml:space="preserve">Expone con claridad todas las conclusiones del </w:t>
            </w:r>
            <w:r w:rsidR="003E2E33">
              <w:rPr>
                <w:rFonts w:cstheme="minorHAnsi"/>
                <w:sz w:val="22"/>
              </w:rPr>
              <w:t>portafolio</w:t>
            </w:r>
            <w:r w:rsidRPr="006262D2">
              <w:rPr>
                <w:rFonts w:cstheme="minorHAnsi"/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 xml:space="preserve">Expone con claridad la mayoría de las conclusiones del </w:t>
            </w:r>
            <w:r w:rsidR="003E2E33">
              <w:rPr>
                <w:rFonts w:cstheme="minorHAnsi"/>
                <w:sz w:val="22"/>
              </w:rPr>
              <w:t>portafolio</w:t>
            </w:r>
            <w:r w:rsidRPr="006262D2">
              <w:rPr>
                <w:rFonts w:cstheme="minorHAnsi"/>
                <w:sz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 xml:space="preserve">Expone con claridad sólo algunas de las conclusiones del </w:t>
            </w:r>
            <w:r w:rsidR="003E2E33">
              <w:rPr>
                <w:rFonts w:cstheme="minorHAnsi"/>
                <w:sz w:val="22"/>
              </w:rPr>
              <w:t>portafolio</w:t>
            </w:r>
            <w:r w:rsidRPr="006262D2">
              <w:rPr>
                <w:rFonts w:cstheme="minorHAnsi"/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No expone con claridad </w:t>
            </w:r>
            <w:r w:rsidR="00630FF9">
              <w:rPr>
                <w:rFonts w:cstheme="minorHAnsi"/>
                <w:sz w:val="22"/>
              </w:rPr>
              <w:t>l</w:t>
            </w:r>
            <w:r w:rsidRPr="006262D2">
              <w:rPr>
                <w:rFonts w:cstheme="minorHAnsi"/>
                <w:sz w:val="22"/>
              </w:rPr>
              <w:t xml:space="preserve">as conclusiones del </w:t>
            </w:r>
            <w:r w:rsidR="003E2E33">
              <w:rPr>
                <w:rFonts w:cstheme="minorHAnsi"/>
                <w:sz w:val="22"/>
              </w:rPr>
              <w:t>portafolio</w:t>
            </w:r>
            <w:r>
              <w:rPr>
                <w:rFonts w:cstheme="minorHAnsi"/>
                <w:sz w:val="22"/>
              </w:rPr>
              <w:t>.</w:t>
            </w:r>
          </w:p>
        </w:tc>
      </w:tr>
      <w:tr w:rsidR="006144D9" w:rsidRPr="006262D2" w:rsidTr="00630FF9">
        <w:trPr>
          <w:trHeight w:val="383"/>
        </w:trPr>
        <w:tc>
          <w:tcPr>
            <w:tcW w:w="1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DBDB" w:themeFill="accent3" w:themeFillTint="66"/>
            <w:tcMar>
              <w:left w:w="103" w:type="dxa"/>
            </w:tcMar>
          </w:tcPr>
          <w:p w:rsidR="006144D9" w:rsidRPr="0025224D" w:rsidRDefault="006144D9" w:rsidP="006144D9">
            <w:pPr>
              <w:jc w:val="center"/>
              <w:rPr>
                <w:rFonts w:cstheme="minorHAnsi"/>
                <w:sz w:val="22"/>
              </w:rPr>
            </w:pPr>
            <w:r w:rsidRPr="0025224D">
              <w:rPr>
                <w:rFonts w:cstheme="minorHAnsi"/>
                <w:sz w:val="22"/>
              </w:rPr>
              <w:t xml:space="preserve">Reflexión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44D9" w:rsidRPr="0025224D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25224D">
              <w:rPr>
                <w:rFonts w:cstheme="minorHAnsi"/>
                <w:sz w:val="22"/>
              </w:rPr>
              <w:t>Redacta reflexiones que se ajustan a las interrogantes que la</w:t>
            </w:r>
            <w:r w:rsidR="00471AD1">
              <w:rPr>
                <w:rFonts w:cstheme="minorHAnsi"/>
                <w:sz w:val="22"/>
              </w:rPr>
              <w:t>s</w:t>
            </w:r>
            <w:r w:rsidRPr="0025224D">
              <w:rPr>
                <w:rFonts w:cstheme="minorHAnsi"/>
                <w:sz w:val="22"/>
              </w:rPr>
              <w:t xml:space="preserve"> orientan.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44D9" w:rsidRPr="0025224D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25224D">
              <w:rPr>
                <w:rFonts w:cstheme="minorHAnsi"/>
                <w:sz w:val="22"/>
              </w:rPr>
              <w:t>Redacta reflexiones que se ajustan en su mayoría a las interrogantes que la</w:t>
            </w:r>
            <w:r w:rsidR="00471AD1">
              <w:rPr>
                <w:rFonts w:cstheme="minorHAnsi"/>
                <w:sz w:val="22"/>
              </w:rPr>
              <w:t>s</w:t>
            </w:r>
            <w:r w:rsidRPr="0025224D">
              <w:rPr>
                <w:rFonts w:cstheme="minorHAnsi"/>
                <w:sz w:val="22"/>
              </w:rPr>
              <w:t xml:space="preserve"> orientan.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144D9" w:rsidRPr="0025224D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25224D">
              <w:rPr>
                <w:rFonts w:cstheme="minorHAnsi"/>
                <w:sz w:val="22"/>
              </w:rPr>
              <w:t>Redacta reflexiones que se ajustan vagamente a las interrogantes que la</w:t>
            </w:r>
            <w:r w:rsidR="00471AD1">
              <w:rPr>
                <w:rFonts w:cstheme="minorHAnsi"/>
                <w:sz w:val="22"/>
              </w:rPr>
              <w:t>s</w:t>
            </w:r>
            <w:r w:rsidRPr="0025224D">
              <w:rPr>
                <w:rFonts w:cstheme="minorHAnsi"/>
                <w:sz w:val="22"/>
              </w:rPr>
              <w:t xml:space="preserve"> orientan.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44D9" w:rsidRPr="0025224D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25224D">
              <w:rPr>
                <w:rFonts w:cstheme="minorHAnsi"/>
                <w:sz w:val="22"/>
              </w:rPr>
              <w:t>No redacta reflexiones ajustadas a las interrogantes que la</w:t>
            </w:r>
            <w:r w:rsidR="008A136C">
              <w:rPr>
                <w:rFonts w:cstheme="minorHAnsi"/>
                <w:sz w:val="22"/>
              </w:rPr>
              <w:t>s</w:t>
            </w:r>
            <w:r w:rsidRPr="0025224D">
              <w:rPr>
                <w:rFonts w:cstheme="minorHAnsi"/>
                <w:sz w:val="22"/>
              </w:rPr>
              <w:t xml:space="preserve"> orientan.</w:t>
            </w:r>
          </w:p>
        </w:tc>
      </w:tr>
      <w:tr w:rsidR="006144D9" w:rsidRPr="006262D2" w:rsidTr="00630FF9">
        <w:trPr>
          <w:trHeight w:val="407"/>
        </w:trPr>
        <w:tc>
          <w:tcPr>
            <w:tcW w:w="1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DBDB" w:themeFill="accent3" w:themeFillTint="66"/>
            <w:tcMar>
              <w:left w:w="103" w:type="dxa"/>
            </w:tcMar>
          </w:tcPr>
          <w:p w:rsidR="006144D9" w:rsidRPr="006262D2" w:rsidRDefault="006144D9" w:rsidP="006144D9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 xml:space="preserve">Referencias bibliográficas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Registra correctamente todas las referencias bibliográficas según la norma establecida.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Registra correctamente la mayoría de las referencias bibliográficas según la norma establecida.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Registra correctamente sólo algunas de las referencias bibliográficas según la norma establecida.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No registra las normas bibliográficas</w:t>
            </w:r>
            <w:r>
              <w:rPr>
                <w:rFonts w:cstheme="minorHAnsi"/>
                <w:sz w:val="22"/>
              </w:rPr>
              <w:t xml:space="preserve"> según la norma establecida.</w:t>
            </w:r>
          </w:p>
        </w:tc>
      </w:tr>
      <w:tr w:rsidR="006144D9" w:rsidRPr="006262D2" w:rsidTr="00630FF9">
        <w:trPr>
          <w:trHeight w:val="306"/>
        </w:trPr>
        <w:tc>
          <w:tcPr>
            <w:tcW w:w="15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BDBDB" w:themeFill="accent3" w:themeFillTint="66"/>
            <w:tcMar>
              <w:left w:w="103" w:type="dxa"/>
            </w:tcMar>
          </w:tcPr>
          <w:p w:rsidR="006144D9" w:rsidRPr="006262D2" w:rsidRDefault="006144D9" w:rsidP="006144D9">
            <w:pPr>
              <w:jc w:val="center"/>
              <w:rPr>
                <w:rFonts w:cstheme="minorHAnsi"/>
                <w:sz w:val="22"/>
              </w:rPr>
            </w:pPr>
          </w:p>
          <w:p w:rsidR="006144D9" w:rsidRPr="006262D2" w:rsidRDefault="008A136C" w:rsidP="006144D9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O</w:t>
            </w:r>
            <w:r w:rsidR="006144D9" w:rsidRPr="006262D2">
              <w:rPr>
                <w:rFonts w:cstheme="minorHAnsi"/>
                <w:sz w:val="22"/>
              </w:rPr>
              <w:t xml:space="preserve">rtografía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Redacta texto</w:t>
            </w:r>
            <w:r>
              <w:rPr>
                <w:rFonts w:cstheme="minorHAnsi"/>
                <w:sz w:val="22"/>
              </w:rPr>
              <w:t>s</w:t>
            </w:r>
            <w:r w:rsidRPr="006262D2">
              <w:rPr>
                <w:rFonts w:cstheme="minorHAnsi"/>
                <w:sz w:val="22"/>
              </w:rPr>
              <w:t xml:space="preserve"> que no posee</w:t>
            </w:r>
            <w:r>
              <w:rPr>
                <w:rFonts w:cstheme="minorHAnsi"/>
                <w:sz w:val="22"/>
              </w:rPr>
              <w:t>n</w:t>
            </w:r>
            <w:r w:rsidRPr="006262D2">
              <w:rPr>
                <w:rFonts w:cstheme="minorHAnsi"/>
                <w:sz w:val="22"/>
              </w:rPr>
              <w:t xml:space="preserve"> errores de ortografía que puedan distraer al lector del contenido del </w:t>
            </w:r>
            <w:r>
              <w:rPr>
                <w:rFonts w:cstheme="minorHAnsi"/>
                <w:sz w:val="22"/>
              </w:rPr>
              <w:t>portafolio</w:t>
            </w:r>
            <w:r w:rsidRPr="006262D2">
              <w:rPr>
                <w:rFonts w:cstheme="minorHAnsi"/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Redacta texto</w:t>
            </w:r>
            <w:r>
              <w:rPr>
                <w:rFonts w:cstheme="minorHAnsi"/>
                <w:sz w:val="22"/>
              </w:rPr>
              <w:t>s</w:t>
            </w:r>
            <w:r w:rsidRPr="006262D2">
              <w:rPr>
                <w:rFonts w:cstheme="minorHAnsi"/>
                <w:sz w:val="22"/>
              </w:rPr>
              <w:t xml:space="preserve"> que posee</w:t>
            </w:r>
            <w:r>
              <w:rPr>
                <w:rFonts w:cstheme="minorHAnsi"/>
                <w:sz w:val="22"/>
              </w:rPr>
              <w:t>n</w:t>
            </w:r>
            <w:r w:rsidRPr="006262D2">
              <w:rPr>
                <w:rFonts w:cstheme="minorHAnsi"/>
                <w:sz w:val="22"/>
              </w:rPr>
              <w:t xml:space="preserve"> 1 </w:t>
            </w:r>
            <w:proofErr w:type="spellStart"/>
            <w:r w:rsidRPr="006262D2">
              <w:rPr>
                <w:rFonts w:cstheme="minorHAnsi"/>
                <w:sz w:val="22"/>
              </w:rPr>
              <w:t>ó</w:t>
            </w:r>
            <w:proofErr w:type="spellEnd"/>
            <w:r w:rsidRPr="006262D2">
              <w:rPr>
                <w:rFonts w:cstheme="minorHAnsi"/>
                <w:sz w:val="22"/>
              </w:rPr>
              <w:t xml:space="preserve"> 2 errores </w:t>
            </w:r>
            <w:r w:rsidR="008A136C">
              <w:rPr>
                <w:rFonts w:cstheme="minorHAnsi"/>
                <w:sz w:val="22"/>
              </w:rPr>
              <w:t>de</w:t>
            </w:r>
            <w:r w:rsidRPr="006262D2">
              <w:rPr>
                <w:rFonts w:cstheme="minorHAnsi"/>
                <w:sz w:val="22"/>
              </w:rPr>
              <w:t xml:space="preserve"> ortografía que puedan distraer al lector del contenido del </w:t>
            </w:r>
            <w:r>
              <w:rPr>
                <w:rFonts w:cstheme="minorHAnsi"/>
                <w:sz w:val="22"/>
              </w:rPr>
              <w:t>portafolio.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Redacta texto</w:t>
            </w:r>
            <w:r>
              <w:rPr>
                <w:rFonts w:cstheme="minorHAnsi"/>
                <w:sz w:val="22"/>
              </w:rPr>
              <w:t>s</w:t>
            </w:r>
            <w:r w:rsidRPr="006262D2">
              <w:rPr>
                <w:rFonts w:cstheme="minorHAnsi"/>
                <w:sz w:val="22"/>
              </w:rPr>
              <w:t xml:space="preserve"> que posee</w:t>
            </w:r>
            <w:r w:rsidR="008A136C">
              <w:rPr>
                <w:rFonts w:cstheme="minorHAnsi"/>
                <w:sz w:val="22"/>
              </w:rPr>
              <w:t>n</w:t>
            </w:r>
            <w:r w:rsidRPr="006262D2">
              <w:rPr>
                <w:rFonts w:cstheme="minorHAnsi"/>
                <w:sz w:val="22"/>
              </w:rPr>
              <w:t xml:space="preserve"> 3 </w:t>
            </w:r>
            <w:proofErr w:type="spellStart"/>
            <w:r w:rsidRPr="006262D2">
              <w:rPr>
                <w:rFonts w:cstheme="minorHAnsi"/>
                <w:sz w:val="22"/>
              </w:rPr>
              <w:t>ó</w:t>
            </w:r>
            <w:proofErr w:type="spellEnd"/>
            <w:r w:rsidRPr="006262D2">
              <w:rPr>
                <w:rFonts w:cstheme="minorHAnsi"/>
                <w:sz w:val="22"/>
              </w:rPr>
              <w:t xml:space="preserve"> 4 errores de ortografía que puedan distraer al lector del contenido del </w:t>
            </w:r>
            <w:r>
              <w:rPr>
                <w:rFonts w:cstheme="minorHAnsi"/>
                <w:sz w:val="22"/>
              </w:rPr>
              <w:t>portafolio</w:t>
            </w:r>
            <w:r w:rsidRPr="006262D2">
              <w:rPr>
                <w:rFonts w:cstheme="minorHAnsi"/>
                <w:sz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144D9" w:rsidRPr="006262D2" w:rsidRDefault="006144D9" w:rsidP="00B41D0B">
            <w:pPr>
              <w:jc w:val="center"/>
              <w:rPr>
                <w:rFonts w:cstheme="minorHAnsi"/>
                <w:sz w:val="22"/>
              </w:rPr>
            </w:pPr>
            <w:r w:rsidRPr="006262D2">
              <w:rPr>
                <w:rFonts w:cstheme="minorHAnsi"/>
                <w:sz w:val="22"/>
              </w:rPr>
              <w:t>Redacta texto</w:t>
            </w:r>
            <w:r>
              <w:rPr>
                <w:rFonts w:cstheme="minorHAnsi"/>
                <w:sz w:val="22"/>
              </w:rPr>
              <w:t>s</w:t>
            </w:r>
            <w:r w:rsidRPr="006262D2">
              <w:rPr>
                <w:rFonts w:cstheme="minorHAnsi"/>
                <w:sz w:val="22"/>
              </w:rPr>
              <w:t xml:space="preserve"> que posee</w:t>
            </w:r>
            <w:r>
              <w:rPr>
                <w:rFonts w:cstheme="minorHAnsi"/>
                <w:sz w:val="22"/>
              </w:rPr>
              <w:t>n</w:t>
            </w:r>
            <w:r w:rsidRPr="006262D2">
              <w:rPr>
                <w:rFonts w:cstheme="minorHAnsi"/>
                <w:sz w:val="22"/>
              </w:rPr>
              <w:t xml:space="preserve"> más de 4 errores de ortografía que puedan distraer al lector del contenido del </w:t>
            </w:r>
            <w:r>
              <w:rPr>
                <w:rFonts w:cstheme="minorHAnsi"/>
                <w:sz w:val="22"/>
              </w:rPr>
              <w:t>portafolio</w:t>
            </w:r>
            <w:r w:rsidRPr="006262D2">
              <w:rPr>
                <w:rFonts w:cstheme="minorHAnsi"/>
                <w:sz w:val="22"/>
              </w:rPr>
              <w:t>.</w:t>
            </w:r>
          </w:p>
        </w:tc>
      </w:tr>
    </w:tbl>
    <w:p w:rsidR="00195F1B" w:rsidRPr="006262D2" w:rsidRDefault="00732A76" w:rsidP="00A13E40">
      <w:pPr>
        <w:jc w:val="center"/>
        <w:rPr>
          <w:rFonts w:cstheme="minorHAnsi"/>
          <w:b/>
        </w:rPr>
      </w:pPr>
      <w:r w:rsidRPr="006262D2">
        <w:rPr>
          <w:rFonts w:cstheme="minorHAnsi"/>
          <w:b/>
        </w:rPr>
        <w:t>RUBRICA ANALÍ</w:t>
      </w:r>
      <w:r w:rsidR="00A13E40" w:rsidRPr="006262D2">
        <w:rPr>
          <w:rFonts w:cstheme="minorHAnsi"/>
          <w:b/>
        </w:rPr>
        <w:t>TICA</w:t>
      </w:r>
    </w:p>
    <w:p w:rsidR="00AE49F6" w:rsidRPr="006262D2" w:rsidRDefault="00066ED3" w:rsidP="00A13E40">
      <w:pPr>
        <w:jc w:val="center"/>
        <w:rPr>
          <w:rFonts w:cstheme="minorHAnsi"/>
          <w:b/>
        </w:rPr>
      </w:pPr>
      <w:r w:rsidRPr="006262D2">
        <w:rPr>
          <w:rFonts w:cstheme="minorHAnsi"/>
          <w:b/>
        </w:rPr>
        <w:t>Portafolio tipo che</w:t>
      </w:r>
      <w:r>
        <w:rPr>
          <w:rFonts w:cstheme="minorHAnsi"/>
          <w:b/>
        </w:rPr>
        <w:t>c</w:t>
      </w:r>
      <w:r w:rsidR="00993511">
        <w:rPr>
          <w:rFonts w:cstheme="minorHAnsi"/>
          <w:b/>
        </w:rPr>
        <w:t>klist:</w:t>
      </w:r>
    </w:p>
    <w:p w:rsidR="00AE49F6" w:rsidRPr="006262D2" w:rsidRDefault="00AE49F6" w:rsidP="00AE49F6">
      <w:pPr>
        <w:rPr>
          <w:rFonts w:cstheme="minorHAnsi"/>
          <w:b/>
        </w:rPr>
      </w:pPr>
      <w:r w:rsidRPr="006262D2">
        <w:rPr>
          <w:rFonts w:cstheme="minorHAnsi"/>
          <w:b/>
        </w:rPr>
        <w:t>Nombre profesor/a:</w:t>
      </w:r>
    </w:p>
    <w:p w:rsidR="00AE49F6" w:rsidRPr="006262D2" w:rsidRDefault="00AE49F6" w:rsidP="00AE49F6">
      <w:pPr>
        <w:rPr>
          <w:rFonts w:cstheme="minorHAnsi"/>
          <w:b/>
        </w:rPr>
      </w:pPr>
      <w:r w:rsidRPr="006262D2">
        <w:rPr>
          <w:rFonts w:cstheme="minorHAnsi"/>
          <w:b/>
        </w:rPr>
        <w:t>Nombre del estudiante:</w:t>
      </w:r>
    </w:p>
    <w:p w:rsidR="00AE49F6" w:rsidRDefault="00AE49F6" w:rsidP="00AE49F6">
      <w:pPr>
        <w:rPr>
          <w:rFonts w:cstheme="minorHAnsi"/>
          <w:b/>
        </w:rPr>
      </w:pPr>
      <w:r w:rsidRPr="006262D2">
        <w:rPr>
          <w:rFonts w:cstheme="minorHAnsi"/>
          <w:b/>
        </w:rPr>
        <w:t xml:space="preserve">Fecha:  </w:t>
      </w:r>
    </w:p>
    <w:p w:rsidR="00CD0984" w:rsidRPr="006262D2" w:rsidRDefault="00CD0984" w:rsidP="00AE49F6">
      <w:pPr>
        <w:rPr>
          <w:rFonts w:cstheme="minorHAnsi"/>
          <w:b/>
        </w:rPr>
      </w:pPr>
    </w:p>
    <w:p w:rsidR="00770E15" w:rsidRDefault="00770E15" w:rsidP="00E23F05">
      <w:pPr>
        <w:rPr>
          <w:rFonts w:cstheme="minorHAnsi"/>
          <w:b/>
        </w:rPr>
      </w:pPr>
    </w:p>
    <w:p w:rsidR="006662CF" w:rsidRDefault="00732A76" w:rsidP="00E23F05">
      <w:pPr>
        <w:rPr>
          <w:rFonts w:cstheme="minorHAnsi"/>
          <w:b/>
        </w:rPr>
      </w:pPr>
      <w:r w:rsidRPr="006262D2">
        <w:rPr>
          <w:rFonts w:cstheme="minorHAnsi"/>
          <w:b/>
        </w:rPr>
        <w:t xml:space="preserve">Observaciones: </w:t>
      </w:r>
    </w:p>
    <w:p w:rsidR="00066ED3" w:rsidRDefault="00066ED3" w:rsidP="00CD0984">
      <w:pPr>
        <w:jc w:val="center"/>
        <w:rPr>
          <w:rFonts w:cstheme="minorHAnsi"/>
          <w:b/>
        </w:rPr>
      </w:pPr>
    </w:p>
    <w:p w:rsidR="006662CF" w:rsidRDefault="006662CF" w:rsidP="00CD0984">
      <w:pPr>
        <w:jc w:val="center"/>
        <w:rPr>
          <w:rFonts w:cstheme="minorHAnsi"/>
          <w:b/>
        </w:rPr>
      </w:pPr>
      <w:r w:rsidRPr="006662CF">
        <w:rPr>
          <w:rFonts w:cstheme="minorHAnsi"/>
          <w:b/>
        </w:rPr>
        <w:t>LISTA DE COTEJO</w:t>
      </w:r>
    </w:p>
    <w:p w:rsidR="00CD0984" w:rsidRPr="006662CF" w:rsidRDefault="000962D8" w:rsidP="00CD0984">
      <w:pPr>
        <w:jc w:val="center"/>
        <w:rPr>
          <w:rFonts w:cstheme="minorHAnsi"/>
          <w:b/>
        </w:rPr>
      </w:pPr>
      <w:r w:rsidRPr="00CD0984">
        <w:rPr>
          <w:rFonts w:cstheme="minorHAnsi"/>
          <w:b/>
        </w:rPr>
        <w:t>Portafolio tipo checklist</w:t>
      </w:r>
      <w:r w:rsidR="00993511">
        <w:rPr>
          <w:rFonts w:cstheme="minorHAnsi"/>
          <w:b/>
        </w:rPr>
        <w:t>:</w:t>
      </w:r>
    </w:p>
    <w:p w:rsidR="006662CF" w:rsidRPr="006662CF" w:rsidRDefault="006662CF" w:rsidP="006662CF">
      <w:pPr>
        <w:rPr>
          <w:rFonts w:cstheme="minorHAnsi"/>
          <w:b/>
        </w:rPr>
      </w:pPr>
      <w:r w:rsidRPr="006662CF">
        <w:rPr>
          <w:rFonts w:cstheme="minorHAnsi"/>
          <w:b/>
        </w:rPr>
        <w:t xml:space="preserve">Nombre </w:t>
      </w:r>
      <w:r w:rsidR="00E86FD7">
        <w:rPr>
          <w:rFonts w:cstheme="minorHAnsi"/>
          <w:b/>
        </w:rPr>
        <w:t>profesor/a</w:t>
      </w:r>
      <w:r w:rsidRPr="006662CF">
        <w:rPr>
          <w:rFonts w:cstheme="minorHAnsi"/>
          <w:b/>
        </w:rPr>
        <w:t>:</w:t>
      </w:r>
    </w:p>
    <w:p w:rsidR="006662CF" w:rsidRPr="006662CF" w:rsidRDefault="006662CF" w:rsidP="006662CF">
      <w:pPr>
        <w:rPr>
          <w:rFonts w:cstheme="minorHAnsi"/>
          <w:b/>
        </w:rPr>
      </w:pPr>
      <w:r w:rsidRPr="006662CF">
        <w:rPr>
          <w:rFonts w:cstheme="minorHAnsi"/>
          <w:b/>
        </w:rPr>
        <w:t>Nombre del estudiante:</w:t>
      </w:r>
    </w:p>
    <w:p w:rsidR="006662CF" w:rsidRDefault="006662CF" w:rsidP="006662CF">
      <w:pPr>
        <w:rPr>
          <w:rFonts w:cstheme="minorHAnsi"/>
          <w:b/>
        </w:rPr>
      </w:pPr>
      <w:r w:rsidRPr="006662CF">
        <w:rPr>
          <w:rFonts w:cstheme="minorHAnsi"/>
          <w:b/>
        </w:rPr>
        <w:t xml:space="preserve">Fecha:  </w:t>
      </w:r>
    </w:p>
    <w:p w:rsidR="00CD0984" w:rsidRPr="006662CF" w:rsidRDefault="00CD0984" w:rsidP="006662CF">
      <w:pPr>
        <w:rPr>
          <w:rFonts w:cstheme="minorHAnsi"/>
          <w:b/>
        </w:rPr>
      </w:pPr>
    </w:p>
    <w:tbl>
      <w:tblPr>
        <w:tblStyle w:val="Tablaconcuadrcula"/>
        <w:tblW w:w="10244" w:type="dxa"/>
        <w:tblInd w:w="-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5"/>
        <w:gridCol w:w="1140"/>
        <w:gridCol w:w="1199"/>
      </w:tblGrid>
      <w:tr w:rsidR="00CD0984" w:rsidTr="00630FF9">
        <w:trPr>
          <w:trHeight w:val="315"/>
        </w:trPr>
        <w:tc>
          <w:tcPr>
            <w:tcW w:w="7905" w:type="dxa"/>
            <w:vMerge w:val="restart"/>
            <w:shd w:val="clear" w:color="auto" w:fill="DBDBDB" w:themeFill="accent3" w:themeFillTint="66"/>
          </w:tcPr>
          <w:p w:rsidR="00CD0984" w:rsidRDefault="00CD0984" w:rsidP="00CD0984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DIMENSIONES</w:t>
            </w:r>
          </w:p>
        </w:tc>
        <w:tc>
          <w:tcPr>
            <w:tcW w:w="2339" w:type="dxa"/>
            <w:gridSpan w:val="2"/>
            <w:shd w:val="clear" w:color="auto" w:fill="DBDBDB" w:themeFill="accent3" w:themeFillTint="66"/>
          </w:tcPr>
          <w:p w:rsidR="00CD0984" w:rsidRDefault="00CD0984" w:rsidP="00CD0984">
            <w:pPr>
              <w:suppressAutoHyphens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NIVELES</w:t>
            </w:r>
          </w:p>
        </w:tc>
      </w:tr>
      <w:tr w:rsidR="00CD0984" w:rsidTr="00630FF9">
        <w:trPr>
          <w:trHeight w:val="89"/>
        </w:trPr>
        <w:tc>
          <w:tcPr>
            <w:tcW w:w="7905" w:type="dxa"/>
            <w:vMerge/>
            <w:shd w:val="clear" w:color="auto" w:fill="DBDBDB" w:themeFill="accent3" w:themeFillTint="66"/>
          </w:tcPr>
          <w:p w:rsidR="00CD0984" w:rsidRDefault="00CD0984" w:rsidP="00CD0984">
            <w:pPr>
              <w:ind w:left="108"/>
              <w:jc w:val="center"/>
              <w:rPr>
                <w:rFonts w:cstheme="minorHAnsi"/>
                <w:b/>
              </w:rPr>
            </w:pPr>
          </w:p>
        </w:tc>
        <w:tc>
          <w:tcPr>
            <w:tcW w:w="1140" w:type="dxa"/>
            <w:shd w:val="clear" w:color="auto" w:fill="DBDBDB" w:themeFill="accent3" w:themeFillTint="66"/>
          </w:tcPr>
          <w:p w:rsidR="00CD0984" w:rsidRDefault="00CD0984" w:rsidP="00CD0984">
            <w:pPr>
              <w:suppressAutoHyphens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  <w:tc>
          <w:tcPr>
            <w:tcW w:w="1199" w:type="dxa"/>
            <w:shd w:val="clear" w:color="auto" w:fill="DBDBDB" w:themeFill="accent3" w:themeFillTint="66"/>
          </w:tcPr>
          <w:p w:rsidR="00CD0984" w:rsidRDefault="00CD0984" w:rsidP="00CD0984">
            <w:pPr>
              <w:suppressAutoHyphens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CD0984" w:rsidTr="00630FF9">
        <w:trPr>
          <w:trHeight w:val="165"/>
        </w:trPr>
        <w:tc>
          <w:tcPr>
            <w:tcW w:w="7905" w:type="dxa"/>
            <w:vMerge/>
            <w:shd w:val="clear" w:color="auto" w:fill="DBDBDB" w:themeFill="accent3" w:themeFillTint="66"/>
          </w:tcPr>
          <w:p w:rsidR="00CD0984" w:rsidRDefault="00CD0984" w:rsidP="00CD0984">
            <w:pPr>
              <w:ind w:left="108"/>
              <w:jc w:val="center"/>
              <w:rPr>
                <w:rFonts w:cstheme="minorHAnsi"/>
                <w:b/>
              </w:rPr>
            </w:pPr>
          </w:p>
        </w:tc>
        <w:tc>
          <w:tcPr>
            <w:tcW w:w="1140" w:type="dxa"/>
            <w:shd w:val="clear" w:color="auto" w:fill="DBDBDB" w:themeFill="accent3" w:themeFillTint="66"/>
          </w:tcPr>
          <w:p w:rsidR="00CD0984" w:rsidRDefault="00CD0984" w:rsidP="00CD0984">
            <w:pPr>
              <w:suppressAutoHyphens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199" w:type="dxa"/>
            <w:shd w:val="clear" w:color="auto" w:fill="DBDBDB" w:themeFill="accent3" w:themeFillTint="66"/>
          </w:tcPr>
          <w:p w:rsidR="00CD0984" w:rsidRDefault="00CD0984" w:rsidP="00CD0984">
            <w:pPr>
              <w:suppressAutoHyphens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</w:p>
        </w:tc>
      </w:tr>
      <w:tr w:rsidR="00CD0984" w:rsidRPr="006662CF" w:rsidTr="00630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:rsidR="00CD0984" w:rsidRPr="00CD0984" w:rsidRDefault="00CD0984" w:rsidP="00630FF9">
            <w:pPr>
              <w:widowControl/>
              <w:spacing w:after="160" w:line="259" w:lineRule="auto"/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>Presenta una introducción que posee la totalidad de la información solicitada.</w:t>
            </w:r>
          </w:p>
        </w:tc>
        <w:tc>
          <w:tcPr>
            <w:tcW w:w="1140" w:type="dxa"/>
          </w:tcPr>
          <w:p w:rsidR="00CD0984" w:rsidRPr="006662CF" w:rsidRDefault="00CD0984" w:rsidP="006662CF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  <w:tc>
          <w:tcPr>
            <w:tcW w:w="1199" w:type="dxa"/>
          </w:tcPr>
          <w:p w:rsidR="00CD0984" w:rsidRPr="006662CF" w:rsidRDefault="00CD0984" w:rsidP="006662CF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</w:tr>
      <w:tr w:rsidR="00CD0984" w:rsidRPr="006662CF" w:rsidTr="00630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tcBorders>
              <w:top w:val="single" w:sz="4" w:space="0" w:color="auto"/>
            </w:tcBorders>
            <w:shd w:val="clear" w:color="auto" w:fill="auto"/>
          </w:tcPr>
          <w:p w:rsidR="00CD0984" w:rsidRPr="00CD0984" w:rsidRDefault="00CD0984" w:rsidP="00630FF9">
            <w:pPr>
              <w:jc w:val="both"/>
              <w:rPr>
                <w:lang w:val="es-CL"/>
              </w:rPr>
            </w:pPr>
            <w:r w:rsidRPr="00CD0984">
              <w:rPr>
                <w:lang w:val="es-CL"/>
              </w:rPr>
              <w:t>Presenta la totalidad de las evidencias solicitadas por el</w:t>
            </w:r>
            <w:r w:rsidR="00630FF9">
              <w:rPr>
                <w:lang w:val="es-CL"/>
              </w:rPr>
              <w:t>/la</w:t>
            </w:r>
            <w:r w:rsidRPr="00CD0984">
              <w:rPr>
                <w:lang w:val="es-CL"/>
              </w:rPr>
              <w:t xml:space="preserve"> docente.  </w:t>
            </w:r>
          </w:p>
        </w:tc>
        <w:tc>
          <w:tcPr>
            <w:tcW w:w="1140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  <w:tc>
          <w:tcPr>
            <w:tcW w:w="1199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</w:tr>
      <w:tr w:rsidR="00CD0984" w:rsidRPr="006662CF" w:rsidTr="00630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0984" w:rsidRPr="00CD0984" w:rsidRDefault="00CD0984" w:rsidP="00630FF9">
            <w:pPr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>Expone con claridad todas las conclusiones del informe.</w:t>
            </w:r>
          </w:p>
        </w:tc>
        <w:tc>
          <w:tcPr>
            <w:tcW w:w="1140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  <w:tc>
          <w:tcPr>
            <w:tcW w:w="1199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</w:tr>
      <w:tr w:rsidR="00CD0984" w:rsidRPr="006662CF" w:rsidTr="00630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0984" w:rsidRPr="00CD0984" w:rsidRDefault="00CD0984" w:rsidP="00630FF9">
            <w:pPr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>Redacta reflexiones que se ajustan a las interrogantes que la</w:t>
            </w:r>
            <w:r w:rsidR="008A136C">
              <w:rPr>
                <w:rFonts w:cstheme="minorHAnsi"/>
                <w:lang w:val="es-CL"/>
              </w:rPr>
              <w:t>s</w:t>
            </w:r>
            <w:r w:rsidRPr="00CD0984">
              <w:rPr>
                <w:rFonts w:cstheme="minorHAnsi"/>
                <w:lang w:val="es-CL"/>
              </w:rPr>
              <w:t xml:space="preserve"> orientan.   </w:t>
            </w:r>
          </w:p>
        </w:tc>
        <w:tc>
          <w:tcPr>
            <w:tcW w:w="1140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  <w:tc>
          <w:tcPr>
            <w:tcW w:w="1199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</w:tr>
      <w:tr w:rsidR="00CD0984" w:rsidRPr="006662CF" w:rsidTr="00630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0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D0984" w:rsidRPr="00CD0984" w:rsidRDefault="00CD0984" w:rsidP="00630FF9">
            <w:pPr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 xml:space="preserve">Registra correctamente todas las referencias bibliográficas según la norma establecida. </w:t>
            </w:r>
          </w:p>
        </w:tc>
        <w:tc>
          <w:tcPr>
            <w:tcW w:w="1140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  <w:tc>
          <w:tcPr>
            <w:tcW w:w="1199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</w:tr>
      <w:tr w:rsidR="00CD0984" w:rsidRPr="006662CF" w:rsidTr="00630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790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0984" w:rsidRPr="00CD0984" w:rsidRDefault="00CD0984" w:rsidP="00630FF9">
            <w:pPr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>Redacta textos que no poseen errores de ortografía que puedan distraer al lector del contenido del portafolio.</w:t>
            </w:r>
          </w:p>
        </w:tc>
        <w:tc>
          <w:tcPr>
            <w:tcW w:w="1140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  <w:tc>
          <w:tcPr>
            <w:tcW w:w="1199" w:type="dxa"/>
          </w:tcPr>
          <w:p w:rsidR="00CD0984" w:rsidRPr="006662CF" w:rsidRDefault="00CD0984" w:rsidP="00CD0984">
            <w:pPr>
              <w:widowControl/>
              <w:spacing w:after="160" w:line="259" w:lineRule="auto"/>
              <w:rPr>
                <w:rFonts w:cstheme="minorHAnsi"/>
                <w:b/>
                <w:lang w:val="es-CL"/>
              </w:rPr>
            </w:pPr>
          </w:p>
        </w:tc>
      </w:tr>
    </w:tbl>
    <w:p w:rsidR="00CD0984" w:rsidRPr="006662CF" w:rsidRDefault="00CD0984" w:rsidP="006662CF">
      <w:pPr>
        <w:rPr>
          <w:rFonts w:cstheme="minorHAnsi"/>
          <w:b/>
        </w:rPr>
      </w:pPr>
    </w:p>
    <w:p w:rsidR="006662CF" w:rsidRDefault="00066ED3" w:rsidP="00E23F05">
      <w:pPr>
        <w:rPr>
          <w:rFonts w:cstheme="minorHAnsi"/>
          <w:b/>
        </w:rPr>
      </w:pPr>
      <w:r w:rsidRPr="00066ED3">
        <w:rPr>
          <w:rFonts w:cstheme="minorHAnsi"/>
          <w:b/>
        </w:rPr>
        <w:t>Comentarios: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</w:rPr>
        <w:t>____________________________________________</w:t>
      </w:r>
    </w:p>
    <w:p w:rsidR="00CD0984" w:rsidRDefault="00CD0984" w:rsidP="00E23F05">
      <w:pPr>
        <w:rPr>
          <w:rFonts w:cstheme="minorHAnsi"/>
          <w:b/>
        </w:rPr>
      </w:pPr>
    </w:p>
    <w:p w:rsidR="00CD0984" w:rsidRDefault="00CD0984" w:rsidP="00E23F05">
      <w:pPr>
        <w:rPr>
          <w:rFonts w:cstheme="minorHAnsi"/>
          <w:b/>
        </w:rPr>
      </w:pPr>
    </w:p>
    <w:p w:rsidR="00CD0984" w:rsidRDefault="00CD0984" w:rsidP="00E23F05">
      <w:pPr>
        <w:rPr>
          <w:rFonts w:cstheme="minorHAnsi"/>
          <w:b/>
        </w:rPr>
      </w:pPr>
    </w:p>
    <w:p w:rsidR="00CD0984" w:rsidRDefault="00CD0984" w:rsidP="00E23F05">
      <w:pPr>
        <w:rPr>
          <w:rFonts w:cstheme="minorHAnsi"/>
          <w:b/>
        </w:rPr>
      </w:pPr>
    </w:p>
    <w:p w:rsidR="00CD0984" w:rsidRDefault="00CD0984" w:rsidP="00E23F05">
      <w:pPr>
        <w:rPr>
          <w:rFonts w:cstheme="minorHAnsi"/>
          <w:b/>
        </w:rPr>
      </w:pPr>
    </w:p>
    <w:p w:rsidR="00CD0984" w:rsidRDefault="00CD0984" w:rsidP="00E23F05">
      <w:pPr>
        <w:rPr>
          <w:rFonts w:cstheme="minorHAnsi"/>
          <w:b/>
        </w:rPr>
      </w:pPr>
    </w:p>
    <w:p w:rsidR="00CD0984" w:rsidRDefault="00CD0984" w:rsidP="00E23F05">
      <w:pPr>
        <w:rPr>
          <w:rFonts w:cstheme="minorHAnsi"/>
          <w:b/>
        </w:rPr>
      </w:pPr>
    </w:p>
    <w:p w:rsidR="00CD0984" w:rsidRDefault="00CD0984" w:rsidP="00E23F05">
      <w:pPr>
        <w:rPr>
          <w:rFonts w:cstheme="minorHAnsi"/>
          <w:b/>
        </w:rPr>
      </w:pPr>
    </w:p>
    <w:p w:rsidR="00CD0984" w:rsidRDefault="00CD0984" w:rsidP="00E23F05">
      <w:pPr>
        <w:rPr>
          <w:rFonts w:cstheme="minorHAnsi"/>
          <w:b/>
        </w:rPr>
      </w:pPr>
    </w:p>
    <w:p w:rsidR="00CD0984" w:rsidRDefault="00CD0984" w:rsidP="00E23F05">
      <w:pPr>
        <w:rPr>
          <w:rFonts w:cstheme="minorHAnsi"/>
          <w:b/>
        </w:rPr>
      </w:pPr>
    </w:p>
    <w:p w:rsidR="00770E15" w:rsidRDefault="00770E15" w:rsidP="00E23F05">
      <w:pPr>
        <w:rPr>
          <w:rFonts w:cstheme="minorHAnsi"/>
          <w:b/>
        </w:rPr>
      </w:pPr>
    </w:p>
    <w:p w:rsidR="000962D8" w:rsidRPr="00346EC9" w:rsidRDefault="000962D8" w:rsidP="000962D8">
      <w:pPr>
        <w:jc w:val="center"/>
        <w:rPr>
          <w:b/>
        </w:rPr>
      </w:pPr>
      <w:r w:rsidRPr="00346EC9">
        <w:rPr>
          <w:b/>
        </w:rPr>
        <w:lastRenderedPageBreak/>
        <w:t xml:space="preserve">ESCALA DE ESTIMACIÓN NÚMERICA </w:t>
      </w:r>
    </w:p>
    <w:p w:rsidR="000962D8" w:rsidRDefault="000962D8" w:rsidP="000962D8">
      <w:pPr>
        <w:jc w:val="center"/>
        <w:rPr>
          <w:b/>
        </w:rPr>
      </w:pPr>
      <w:r w:rsidRPr="000962D8">
        <w:rPr>
          <w:b/>
        </w:rPr>
        <w:t>Portafolio tipo checklist</w:t>
      </w:r>
      <w:r w:rsidR="00993511">
        <w:rPr>
          <w:b/>
        </w:rPr>
        <w:t>:</w:t>
      </w:r>
      <w:bookmarkStart w:id="0" w:name="_GoBack"/>
      <w:bookmarkEnd w:id="0"/>
    </w:p>
    <w:p w:rsidR="000962D8" w:rsidRDefault="000962D8" w:rsidP="000962D8">
      <w:pPr>
        <w:rPr>
          <w:b/>
        </w:rPr>
      </w:pPr>
    </w:p>
    <w:p w:rsidR="000962D8" w:rsidRPr="00346EC9" w:rsidRDefault="000962D8" w:rsidP="000962D8">
      <w:pPr>
        <w:rPr>
          <w:b/>
        </w:rPr>
      </w:pPr>
      <w:r w:rsidRPr="00346EC9">
        <w:rPr>
          <w:b/>
        </w:rPr>
        <w:t>Nombre profesor/a:</w:t>
      </w:r>
    </w:p>
    <w:p w:rsidR="000962D8" w:rsidRPr="00346EC9" w:rsidRDefault="000962D8" w:rsidP="000962D8">
      <w:pPr>
        <w:rPr>
          <w:b/>
        </w:rPr>
      </w:pPr>
      <w:r w:rsidRPr="00346EC9">
        <w:rPr>
          <w:b/>
        </w:rPr>
        <w:t>Nombre del estudiante:</w:t>
      </w:r>
    </w:p>
    <w:p w:rsidR="000962D8" w:rsidRDefault="000962D8" w:rsidP="000962D8">
      <w:pPr>
        <w:rPr>
          <w:b/>
        </w:rPr>
      </w:pPr>
      <w:r w:rsidRPr="00346EC9">
        <w:rPr>
          <w:b/>
        </w:rPr>
        <w:t xml:space="preserve">Fecha:  </w:t>
      </w:r>
    </w:p>
    <w:p w:rsidR="000962D8" w:rsidRPr="00346EC9" w:rsidRDefault="000962D8" w:rsidP="000962D8">
      <w:pPr>
        <w:rPr>
          <w:b/>
        </w:rPr>
      </w:pPr>
    </w:p>
    <w:tbl>
      <w:tblPr>
        <w:tblStyle w:val="Tablaconcuadrcula1"/>
        <w:tblpPr w:leftFromText="141" w:rightFromText="141" w:vertAnchor="text" w:horzAnchor="margin" w:tblpXSpec="center" w:tblpY="355"/>
        <w:tblW w:w="98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9"/>
        <w:gridCol w:w="1134"/>
        <w:gridCol w:w="1134"/>
        <w:gridCol w:w="1125"/>
        <w:gridCol w:w="1134"/>
      </w:tblGrid>
      <w:tr w:rsidR="000962D8" w:rsidRPr="00346EC9" w:rsidTr="00630FF9">
        <w:trPr>
          <w:trHeight w:val="211"/>
        </w:trPr>
        <w:tc>
          <w:tcPr>
            <w:tcW w:w="5279" w:type="dxa"/>
            <w:vMerge w:val="restart"/>
            <w:shd w:val="clear" w:color="auto" w:fill="DBDBDB" w:themeFill="accent3" w:themeFillTint="66"/>
          </w:tcPr>
          <w:p w:rsidR="000962D8" w:rsidRPr="002E377A" w:rsidRDefault="000962D8" w:rsidP="008B3067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b/>
                <w:color w:val="auto"/>
              </w:rPr>
            </w:pPr>
            <w:r w:rsidRPr="002E377A">
              <w:rPr>
                <w:rFonts w:eastAsia="Arial" w:cs="Arial"/>
                <w:b/>
                <w:color w:val="auto"/>
              </w:rPr>
              <w:t xml:space="preserve">DIMENSIONES </w:t>
            </w:r>
          </w:p>
          <w:p w:rsidR="000962D8" w:rsidRPr="002E377A" w:rsidRDefault="000962D8" w:rsidP="008B3067">
            <w:pPr>
              <w:jc w:val="center"/>
              <w:rPr>
                <w:b/>
              </w:rPr>
            </w:pPr>
          </w:p>
        </w:tc>
        <w:tc>
          <w:tcPr>
            <w:tcW w:w="4527" w:type="dxa"/>
            <w:gridSpan w:val="4"/>
            <w:shd w:val="clear" w:color="auto" w:fill="DBDBDB" w:themeFill="accent3" w:themeFillTint="66"/>
          </w:tcPr>
          <w:p w:rsidR="000962D8" w:rsidRPr="002E377A" w:rsidRDefault="000962D8" w:rsidP="008B3067">
            <w:pPr>
              <w:jc w:val="center"/>
              <w:rPr>
                <w:b/>
              </w:rPr>
            </w:pPr>
            <w:r w:rsidRPr="002E377A">
              <w:rPr>
                <w:b/>
              </w:rPr>
              <w:t>NIVELES</w:t>
            </w:r>
          </w:p>
        </w:tc>
      </w:tr>
      <w:tr w:rsidR="000962D8" w:rsidRPr="00346EC9" w:rsidTr="00630FF9">
        <w:trPr>
          <w:trHeight w:val="684"/>
        </w:trPr>
        <w:tc>
          <w:tcPr>
            <w:tcW w:w="5279" w:type="dxa"/>
            <w:vMerge/>
            <w:shd w:val="clear" w:color="auto" w:fill="DBDBDB" w:themeFill="accent3" w:themeFillTint="66"/>
          </w:tcPr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  <w:proofErr w:type="spellStart"/>
            <w:r w:rsidRPr="002E377A">
              <w:rPr>
                <w:b/>
                <w:szCs w:val="20"/>
              </w:rPr>
              <w:t>Excelente</w:t>
            </w:r>
            <w:proofErr w:type="spellEnd"/>
          </w:p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</w:p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  <w:r w:rsidRPr="002E377A">
              <w:rPr>
                <w:b/>
                <w:szCs w:val="20"/>
              </w:rPr>
              <w:t>4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  <w:r w:rsidRPr="002E377A">
              <w:rPr>
                <w:b/>
                <w:szCs w:val="20"/>
              </w:rPr>
              <w:t>Bueno</w:t>
            </w:r>
          </w:p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</w:p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  <w:r w:rsidRPr="002E377A">
              <w:rPr>
                <w:b/>
                <w:szCs w:val="20"/>
              </w:rPr>
              <w:t>3</w:t>
            </w:r>
          </w:p>
        </w:tc>
        <w:tc>
          <w:tcPr>
            <w:tcW w:w="1125" w:type="dxa"/>
            <w:shd w:val="clear" w:color="auto" w:fill="DBDBDB" w:themeFill="accent3" w:themeFillTint="66"/>
          </w:tcPr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  <w:r w:rsidRPr="002E377A">
              <w:rPr>
                <w:b/>
                <w:szCs w:val="20"/>
              </w:rPr>
              <w:t>Regular</w:t>
            </w:r>
          </w:p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</w:p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  <w:r w:rsidRPr="002E377A">
              <w:rPr>
                <w:b/>
                <w:szCs w:val="20"/>
              </w:rPr>
              <w:t>2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  <w:proofErr w:type="spellStart"/>
            <w:r w:rsidRPr="002E377A">
              <w:rPr>
                <w:b/>
                <w:szCs w:val="20"/>
              </w:rPr>
              <w:t>Necesita</w:t>
            </w:r>
            <w:proofErr w:type="spellEnd"/>
          </w:p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  <w:proofErr w:type="spellStart"/>
            <w:r w:rsidRPr="002E377A">
              <w:rPr>
                <w:b/>
                <w:szCs w:val="20"/>
              </w:rPr>
              <w:t>Mejorar</w:t>
            </w:r>
            <w:proofErr w:type="spellEnd"/>
          </w:p>
          <w:p w:rsidR="000962D8" w:rsidRPr="002E377A" w:rsidRDefault="000962D8" w:rsidP="008B3067">
            <w:pPr>
              <w:jc w:val="center"/>
              <w:rPr>
                <w:b/>
                <w:szCs w:val="20"/>
              </w:rPr>
            </w:pPr>
            <w:r w:rsidRPr="002E377A">
              <w:rPr>
                <w:b/>
                <w:szCs w:val="20"/>
              </w:rPr>
              <w:t>1</w:t>
            </w:r>
          </w:p>
        </w:tc>
      </w:tr>
      <w:tr w:rsidR="00907531" w:rsidRPr="00346EC9" w:rsidTr="00630F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5279" w:type="dxa"/>
            <w:tcBorders>
              <w:bottom w:val="single" w:sz="4" w:space="0" w:color="auto"/>
            </w:tcBorders>
            <w:shd w:val="clear" w:color="auto" w:fill="auto"/>
          </w:tcPr>
          <w:p w:rsidR="00907531" w:rsidRPr="00CD0984" w:rsidRDefault="00907531" w:rsidP="00630FF9">
            <w:pPr>
              <w:widowControl/>
              <w:spacing w:after="160" w:line="259" w:lineRule="auto"/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>Presenta una introducción que posee la totalidad de la información solicitada.</w:t>
            </w: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25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</w:tr>
      <w:tr w:rsidR="00907531" w:rsidRPr="00346EC9" w:rsidTr="009075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79" w:type="dxa"/>
            <w:tcBorders>
              <w:top w:val="single" w:sz="4" w:space="0" w:color="auto"/>
            </w:tcBorders>
            <w:shd w:val="clear" w:color="auto" w:fill="auto"/>
          </w:tcPr>
          <w:p w:rsidR="00907531" w:rsidRPr="00CD0984" w:rsidRDefault="00907531" w:rsidP="00630FF9">
            <w:pPr>
              <w:jc w:val="both"/>
              <w:rPr>
                <w:lang w:val="es-CL"/>
              </w:rPr>
            </w:pPr>
            <w:r w:rsidRPr="00CD0984">
              <w:rPr>
                <w:lang w:val="es-CL"/>
              </w:rPr>
              <w:t>Presenta la totalidad de las evidencias solicitadas por el</w:t>
            </w:r>
            <w:r w:rsidR="00630FF9">
              <w:rPr>
                <w:lang w:val="es-CL"/>
              </w:rPr>
              <w:t>/la</w:t>
            </w:r>
            <w:r w:rsidRPr="00CD0984">
              <w:rPr>
                <w:lang w:val="es-CL"/>
              </w:rPr>
              <w:t xml:space="preserve"> docente.  </w:t>
            </w: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25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</w:tr>
      <w:tr w:rsidR="00907531" w:rsidRPr="00346EC9" w:rsidTr="009075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07531" w:rsidRDefault="00907531" w:rsidP="00630FF9">
            <w:pPr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>Expone con claridad todas las conclusiones del informe.</w:t>
            </w:r>
          </w:p>
          <w:p w:rsidR="00630FF9" w:rsidRPr="00CD0984" w:rsidRDefault="00630FF9" w:rsidP="00630FF9">
            <w:pPr>
              <w:jc w:val="both"/>
              <w:rPr>
                <w:rFonts w:cstheme="minorHAnsi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25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</w:tr>
      <w:tr w:rsidR="00907531" w:rsidRPr="00346EC9" w:rsidTr="009075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07531" w:rsidRPr="00CD0984" w:rsidRDefault="00907531" w:rsidP="00630FF9">
            <w:pPr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>Redacta reflexiones que se ajustan a las interrogantes que la</w:t>
            </w:r>
            <w:r>
              <w:rPr>
                <w:rFonts w:cstheme="minorHAnsi"/>
                <w:lang w:val="es-CL"/>
              </w:rPr>
              <w:t>s</w:t>
            </w:r>
            <w:r w:rsidRPr="00CD0984">
              <w:rPr>
                <w:rFonts w:cstheme="minorHAnsi"/>
                <w:lang w:val="es-CL"/>
              </w:rPr>
              <w:t xml:space="preserve"> orientan.   </w:t>
            </w: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25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</w:tr>
      <w:tr w:rsidR="00907531" w:rsidRPr="00346EC9" w:rsidTr="009075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907531" w:rsidRPr="00CD0984" w:rsidRDefault="00907531" w:rsidP="00630FF9">
            <w:pPr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 xml:space="preserve">Registra correctamente todas las referencias bibliográficas según la norma establecida. </w:t>
            </w: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25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  <w:lang w:val="es-CL"/>
              </w:rPr>
            </w:pPr>
          </w:p>
        </w:tc>
      </w:tr>
      <w:tr w:rsidR="00907531" w:rsidRPr="00346EC9" w:rsidTr="009075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07531" w:rsidRPr="00CD0984" w:rsidRDefault="00907531" w:rsidP="00630FF9">
            <w:pPr>
              <w:jc w:val="both"/>
              <w:rPr>
                <w:rFonts w:cstheme="minorHAnsi"/>
                <w:lang w:val="es-CL"/>
              </w:rPr>
            </w:pPr>
            <w:r w:rsidRPr="00CD0984">
              <w:rPr>
                <w:rFonts w:cstheme="minorHAnsi"/>
                <w:lang w:val="es-CL"/>
              </w:rPr>
              <w:t>Redacta textos que no poseen errores de ortografía que puedan distraer al lector del contenido del portafolio.</w:t>
            </w: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125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  <w:tc>
          <w:tcPr>
            <w:tcW w:w="1134" w:type="dxa"/>
          </w:tcPr>
          <w:p w:rsidR="00907531" w:rsidRPr="00346EC9" w:rsidRDefault="00907531" w:rsidP="00907531">
            <w:pPr>
              <w:tabs>
                <w:tab w:val="left" w:pos="3107"/>
              </w:tabs>
              <w:suppressAutoHyphens w:val="0"/>
              <w:jc w:val="center"/>
              <w:outlineLvl w:val="0"/>
              <w:rPr>
                <w:rFonts w:eastAsia="Arial" w:cs="Arial"/>
                <w:color w:val="auto"/>
              </w:rPr>
            </w:pPr>
          </w:p>
        </w:tc>
      </w:tr>
    </w:tbl>
    <w:p w:rsidR="000962D8" w:rsidRPr="00346EC9" w:rsidRDefault="000962D8" w:rsidP="000962D8"/>
    <w:p w:rsidR="000962D8" w:rsidRDefault="000962D8" w:rsidP="000962D8">
      <w:pPr>
        <w:tabs>
          <w:tab w:val="left" w:pos="1315"/>
        </w:tabs>
      </w:pPr>
    </w:p>
    <w:p w:rsidR="000962D8" w:rsidRPr="00346EC9" w:rsidRDefault="000962D8" w:rsidP="00630FF9">
      <w:pPr>
        <w:tabs>
          <w:tab w:val="left" w:pos="1315"/>
        </w:tabs>
        <w:ind w:left="284" w:right="-234"/>
      </w:pPr>
      <w:r w:rsidRPr="00346EC9">
        <w:t>Comentarios: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</w:t>
      </w:r>
      <w:r w:rsidR="00907531">
        <w:t>___________________________________________</w:t>
      </w:r>
    </w:p>
    <w:p w:rsidR="00CD0984" w:rsidRPr="006251B2" w:rsidRDefault="00CD0984" w:rsidP="00E23F05">
      <w:pPr>
        <w:rPr>
          <w:rFonts w:cstheme="minorHAnsi"/>
          <w:b/>
        </w:rPr>
      </w:pPr>
    </w:p>
    <w:sectPr w:rsidR="00CD0984" w:rsidRPr="006251B2" w:rsidSect="00770E15">
      <w:headerReference w:type="default" r:id="rId6"/>
      <w:pgSz w:w="12242" w:h="15842" w:code="1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EB" w:rsidRDefault="002E11EB" w:rsidP="00AE49F6">
      <w:pPr>
        <w:spacing w:after="0" w:line="240" w:lineRule="auto"/>
      </w:pPr>
      <w:r>
        <w:separator/>
      </w:r>
    </w:p>
  </w:endnote>
  <w:endnote w:type="continuationSeparator" w:id="0">
    <w:p w:rsidR="002E11EB" w:rsidRDefault="002E11EB" w:rsidP="00AE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EB" w:rsidRDefault="002E11EB" w:rsidP="00AE49F6">
      <w:pPr>
        <w:spacing w:after="0" w:line="240" w:lineRule="auto"/>
      </w:pPr>
      <w:r>
        <w:separator/>
      </w:r>
    </w:p>
  </w:footnote>
  <w:footnote w:type="continuationSeparator" w:id="0">
    <w:p w:rsidR="002E11EB" w:rsidRDefault="002E11EB" w:rsidP="00AE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F6" w:rsidRDefault="005023B4">
    <w:pPr>
      <w:pStyle w:val="Encabezado"/>
    </w:pPr>
    <w:r>
      <w:rPr>
        <w:b/>
        <w:noProof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4809490</wp:posOffset>
          </wp:positionH>
          <wp:positionV relativeFrom="paragraph">
            <wp:posOffset>-288290</wp:posOffset>
          </wp:positionV>
          <wp:extent cx="1552575" cy="49967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49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9F6">
      <w:rPr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3AC472B3" wp14:editId="1D7105A3">
          <wp:simplePos x="0" y="0"/>
          <wp:positionH relativeFrom="column">
            <wp:posOffset>-257175</wp:posOffset>
          </wp:positionH>
          <wp:positionV relativeFrom="paragraph">
            <wp:posOffset>-248285</wp:posOffset>
          </wp:positionV>
          <wp:extent cx="1270992" cy="50093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derech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992" cy="50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40"/>
    <w:rsid w:val="0000157E"/>
    <w:rsid w:val="00003B05"/>
    <w:rsid w:val="000301F7"/>
    <w:rsid w:val="00032DBD"/>
    <w:rsid w:val="00041476"/>
    <w:rsid w:val="00041BCA"/>
    <w:rsid w:val="00066ED3"/>
    <w:rsid w:val="00071DD2"/>
    <w:rsid w:val="000962D8"/>
    <w:rsid w:val="000B72A6"/>
    <w:rsid w:val="000C37AC"/>
    <w:rsid w:val="001100BA"/>
    <w:rsid w:val="0013139D"/>
    <w:rsid w:val="0013360A"/>
    <w:rsid w:val="00163F6E"/>
    <w:rsid w:val="001670C1"/>
    <w:rsid w:val="00195F1B"/>
    <w:rsid w:val="001976F3"/>
    <w:rsid w:val="001A41CE"/>
    <w:rsid w:val="001B6175"/>
    <w:rsid w:val="001E797B"/>
    <w:rsid w:val="001F0FE1"/>
    <w:rsid w:val="00203B52"/>
    <w:rsid w:val="00213374"/>
    <w:rsid w:val="002366BD"/>
    <w:rsid w:val="00246295"/>
    <w:rsid w:val="0025224D"/>
    <w:rsid w:val="0025693A"/>
    <w:rsid w:val="00276B43"/>
    <w:rsid w:val="00277253"/>
    <w:rsid w:val="002823F1"/>
    <w:rsid w:val="0028465B"/>
    <w:rsid w:val="00292EDB"/>
    <w:rsid w:val="0029649C"/>
    <w:rsid w:val="002A7DC6"/>
    <w:rsid w:val="002C3E56"/>
    <w:rsid w:val="002C3E9B"/>
    <w:rsid w:val="002D21DD"/>
    <w:rsid w:val="002D71B1"/>
    <w:rsid w:val="002E11EB"/>
    <w:rsid w:val="002E532E"/>
    <w:rsid w:val="002F43FF"/>
    <w:rsid w:val="002F5E0A"/>
    <w:rsid w:val="0031052B"/>
    <w:rsid w:val="00310C57"/>
    <w:rsid w:val="00311EE6"/>
    <w:rsid w:val="003174BF"/>
    <w:rsid w:val="0033238A"/>
    <w:rsid w:val="00350A26"/>
    <w:rsid w:val="00375F73"/>
    <w:rsid w:val="00385CF1"/>
    <w:rsid w:val="003874A4"/>
    <w:rsid w:val="003C07AC"/>
    <w:rsid w:val="003C0830"/>
    <w:rsid w:val="003D02E4"/>
    <w:rsid w:val="003E2E33"/>
    <w:rsid w:val="003E3BA6"/>
    <w:rsid w:val="004114FF"/>
    <w:rsid w:val="00412811"/>
    <w:rsid w:val="00412E1F"/>
    <w:rsid w:val="004163F8"/>
    <w:rsid w:val="00430328"/>
    <w:rsid w:val="00471AD1"/>
    <w:rsid w:val="00486AB4"/>
    <w:rsid w:val="004B13B6"/>
    <w:rsid w:val="004B7B73"/>
    <w:rsid w:val="004C385E"/>
    <w:rsid w:val="004D3DA8"/>
    <w:rsid w:val="004E64B4"/>
    <w:rsid w:val="004F5CA4"/>
    <w:rsid w:val="004F6327"/>
    <w:rsid w:val="004F681F"/>
    <w:rsid w:val="00501C68"/>
    <w:rsid w:val="005023B4"/>
    <w:rsid w:val="005254DB"/>
    <w:rsid w:val="00527F72"/>
    <w:rsid w:val="005402D8"/>
    <w:rsid w:val="00540CC7"/>
    <w:rsid w:val="005474BE"/>
    <w:rsid w:val="00562E0C"/>
    <w:rsid w:val="00566FB9"/>
    <w:rsid w:val="005934F7"/>
    <w:rsid w:val="005A28F6"/>
    <w:rsid w:val="005A407B"/>
    <w:rsid w:val="005B2D7C"/>
    <w:rsid w:val="005B652F"/>
    <w:rsid w:val="005B7F96"/>
    <w:rsid w:val="005E0D37"/>
    <w:rsid w:val="005F00E0"/>
    <w:rsid w:val="005F42E9"/>
    <w:rsid w:val="00605502"/>
    <w:rsid w:val="0061276F"/>
    <w:rsid w:val="006144D9"/>
    <w:rsid w:val="00617DB9"/>
    <w:rsid w:val="00621AAD"/>
    <w:rsid w:val="006251B2"/>
    <w:rsid w:val="006262D2"/>
    <w:rsid w:val="00630FF9"/>
    <w:rsid w:val="00643318"/>
    <w:rsid w:val="006662CF"/>
    <w:rsid w:val="00687408"/>
    <w:rsid w:val="006B4CF1"/>
    <w:rsid w:val="006C35CC"/>
    <w:rsid w:val="006C7A30"/>
    <w:rsid w:val="006D5B93"/>
    <w:rsid w:val="006E1909"/>
    <w:rsid w:val="0071324E"/>
    <w:rsid w:val="00726EE3"/>
    <w:rsid w:val="0073011D"/>
    <w:rsid w:val="00732A76"/>
    <w:rsid w:val="007427A0"/>
    <w:rsid w:val="00753156"/>
    <w:rsid w:val="00756482"/>
    <w:rsid w:val="00770E15"/>
    <w:rsid w:val="00794514"/>
    <w:rsid w:val="007A6C6E"/>
    <w:rsid w:val="007B604F"/>
    <w:rsid w:val="007E0F73"/>
    <w:rsid w:val="007F218C"/>
    <w:rsid w:val="007F43DC"/>
    <w:rsid w:val="007F5E59"/>
    <w:rsid w:val="007F773C"/>
    <w:rsid w:val="00806310"/>
    <w:rsid w:val="008104FD"/>
    <w:rsid w:val="00844F70"/>
    <w:rsid w:val="0084531D"/>
    <w:rsid w:val="00851F07"/>
    <w:rsid w:val="00863B27"/>
    <w:rsid w:val="008A136C"/>
    <w:rsid w:val="008B0052"/>
    <w:rsid w:val="008E5A87"/>
    <w:rsid w:val="008F5330"/>
    <w:rsid w:val="0090655F"/>
    <w:rsid w:val="00907531"/>
    <w:rsid w:val="009104AF"/>
    <w:rsid w:val="0091319B"/>
    <w:rsid w:val="009233A7"/>
    <w:rsid w:val="00923A2D"/>
    <w:rsid w:val="009245B0"/>
    <w:rsid w:val="009258EB"/>
    <w:rsid w:val="0094737B"/>
    <w:rsid w:val="00960A4D"/>
    <w:rsid w:val="00960AD5"/>
    <w:rsid w:val="009618D3"/>
    <w:rsid w:val="0097043B"/>
    <w:rsid w:val="00993511"/>
    <w:rsid w:val="00995588"/>
    <w:rsid w:val="009C2DB6"/>
    <w:rsid w:val="009F52CD"/>
    <w:rsid w:val="00A063AE"/>
    <w:rsid w:val="00A13E40"/>
    <w:rsid w:val="00A37D49"/>
    <w:rsid w:val="00A7033F"/>
    <w:rsid w:val="00A738EF"/>
    <w:rsid w:val="00A913DB"/>
    <w:rsid w:val="00A95ECB"/>
    <w:rsid w:val="00AA4DC2"/>
    <w:rsid w:val="00AB43AE"/>
    <w:rsid w:val="00AC53EE"/>
    <w:rsid w:val="00AC7208"/>
    <w:rsid w:val="00AD1093"/>
    <w:rsid w:val="00AE49F6"/>
    <w:rsid w:val="00AF3B6A"/>
    <w:rsid w:val="00AF3EDA"/>
    <w:rsid w:val="00B06F57"/>
    <w:rsid w:val="00B10246"/>
    <w:rsid w:val="00B15816"/>
    <w:rsid w:val="00B1584A"/>
    <w:rsid w:val="00B2798B"/>
    <w:rsid w:val="00B337AF"/>
    <w:rsid w:val="00B33DB4"/>
    <w:rsid w:val="00B41D0B"/>
    <w:rsid w:val="00B650E9"/>
    <w:rsid w:val="00B87149"/>
    <w:rsid w:val="00BA4F1E"/>
    <w:rsid w:val="00BC56F9"/>
    <w:rsid w:val="00BC69BB"/>
    <w:rsid w:val="00BD0719"/>
    <w:rsid w:val="00C17DCE"/>
    <w:rsid w:val="00C33B5A"/>
    <w:rsid w:val="00C46EBC"/>
    <w:rsid w:val="00C719FA"/>
    <w:rsid w:val="00C90ED3"/>
    <w:rsid w:val="00C95932"/>
    <w:rsid w:val="00CC57E9"/>
    <w:rsid w:val="00CC6349"/>
    <w:rsid w:val="00CD0462"/>
    <w:rsid w:val="00CD0984"/>
    <w:rsid w:val="00CD54F2"/>
    <w:rsid w:val="00CE750E"/>
    <w:rsid w:val="00D05541"/>
    <w:rsid w:val="00D15FA5"/>
    <w:rsid w:val="00D16D6A"/>
    <w:rsid w:val="00D206E4"/>
    <w:rsid w:val="00D26EC7"/>
    <w:rsid w:val="00D3136F"/>
    <w:rsid w:val="00D55814"/>
    <w:rsid w:val="00D85BD0"/>
    <w:rsid w:val="00D944E6"/>
    <w:rsid w:val="00DA0D73"/>
    <w:rsid w:val="00DC7FBA"/>
    <w:rsid w:val="00E23F05"/>
    <w:rsid w:val="00E4113D"/>
    <w:rsid w:val="00E44937"/>
    <w:rsid w:val="00E63E15"/>
    <w:rsid w:val="00E67F84"/>
    <w:rsid w:val="00E83ABF"/>
    <w:rsid w:val="00E85ECF"/>
    <w:rsid w:val="00E86FD7"/>
    <w:rsid w:val="00E901A1"/>
    <w:rsid w:val="00E905F2"/>
    <w:rsid w:val="00EC32AD"/>
    <w:rsid w:val="00EC3434"/>
    <w:rsid w:val="00EF399A"/>
    <w:rsid w:val="00EF550B"/>
    <w:rsid w:val="00F023C1"/>
    <w:rsid w:val="00F12F25"/>
    <w:rsid w:val="00F134AF"/>
    <w:rsid w:val="00F4025B"/>
    <w:rsid w:val="00F603D6"/>
    <w:rsid w:val="00F87314"/>
    <w:rsid w:val="00F91B16"/>
    <w:rsid w:val="00F96DFD"/>
    <w:rsid w:val="00FA0007"/>
    <w:rsid w:val="00FA032C"/>
    <w:rsid w:val="00FA1E03"/>
    <w:rsid w:val="00FB1AE6"/>
    <w:rsid w:val="00FC1CB1"/>
    <w:rsid w:val="00FC4F11"/>
    <w:rsid w:val="00FE4C80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09C680-9765-485D-AEBC-57815AEE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84"/>
    <w:pPr>
      <w:suppressAutoHyphens/>
    </w:pPr>
    <w:rPr>
      <w:color w:val="00000A"/>
    </w:rPr>
  </w:style>
  <w:style w:type="paragraph" w:styleId="Ttulo1">
    <w:name w:val="heading 1"/>
    <w:basedOn w:val="Normal"/>
    <w:link w:val="Ttulo1Car"/>
    <w:uiPriority w:val="1"/>
    <w:qFormat/>
    <w:rsid w:val="00E23F05"/>
    <w:pPr>
      <w:widowControl w:val="0"/>
      <w:suppressAutoHyphens w:val="0"/>
      <w:spacing w:before="1" w:after="0" w:line="240" w:lineRule="auto"/>
      <w:ind w:left="632"/>
      <w:outlineLvl w:val="0"/>
    </w:pPr>
    <w:rPr>
      <w:rFonts w:ascii="Arial" w:eastAsia="Arial" w:hAnsi="Arial" w:cs="Arial"/>
      <w:color w:val="auto"/>
      <w:sz w:val="19"/>
      <w:szCs w:val="1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5">
    <w:name w:val="Tabla con cuadrícula5"/>
    <w:basedOn w:val="Tablanormal"/>
    <w:uiPriority w:val="39"/>
    <w:rsid w:val="00A13E40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4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9F6"/>
    <w:rPr>
      <w:color w:val="00000A"/>
    </w:rPr>
  </w:style>
  <w:style w:type="paragraph" w:styleId="Piedepgina">
    <w:name w:val="footer"/>
    <w:basedOn w:val="Normal"/>
    <w:link w:val="PiedepginaCar"/>
    <w:uiPriority w:val="99"/>
    <w:unhideWhenUsed/>
    <w:rsid w:val="00AE4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9F6"/>
    <w:rPr>
      <w:color w:val="00000A"/>
    </w:rPr>
  </w:style>
  <w:style w:type="character" w:customStyle="1" w:styleId="Ttulo1Car">
    <w:name w:val="Título 1 Car"/>
    <w:basedOn w:val="Fuentedeprrafopredeter"/>
    <w:link w:val="Ttulo1"/>
    <w:uiPriority w:val="1"/>
    <w:rsid w:val="00E23F05"/>
    <w:rPr>
      <w:rFonts w:ascii="Arial" w:eastAsia="Arial" w:hAnsi="Arial" w:cs="Arial"/>
      <w:sz w:val="19"/>
      <w:szCs w:val="19"/>
      <w:lang w:val="en-US"/>
    </w:rPr>
  </w:style>
  <w:style w:type="table" w:styleId="Tablaconcuadrcula">
    <w:name w:val="Table Grid"/>
    <w:basedOn w:val="Tablanormal"/>
    <w:uiPriority w:val="39"/>
    <w:rsid w:val="00E23F05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962D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UnIDD</dc:creator>
  <cp:keywords/>
  <dc:description/>
  <cp:lastModifiedBy>Windows User</cp:lastModifiedBy>
  <cp:revision>217</cp:revision>
  <cp:lastPrinted>2016-10-03T15:37:00Z</cp:lastPrinted>
  <dcterms:created xsi:type="dcterms:W3CDTF">2016-04-13T20:28:00Z</dcterms:created>
  <dcterms:modified xsi:type="dcterms:W3CDTF">2020-10-08T13:03:00Z</dcterms:modified>
</cp:coreProperties>
</file>