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E3" w:rsidRDefault="00767CF9" w:rsidP="001B49E3">
      <w:pPr>
        <w:jc w:val="center"/>
        <w:rPr>
          <w:b/>
        </w:rPr>
      </w:pPr>
      <w:r>
        <w:rPr>
          <w:b/>
        </w:rPr>
        <w:t xml:space="preserve"> </w:t>
      </w:r>
      <w:r w:rsidR="005364A9">
        <w:rPr>
          <w:b/>
        </w:rPr>
        <w:t>RÚBRICA ANALÍ</w:t>
      </w:r>
      <w:r w:rsidR="001B49E3" w:rsidRPr="00AE49F6">
        <w:rPr>
          <w:b/>
        </w:rPr>
        <w:t>TICA</w:t>
      </w:r>
    </w:p>
    <w:p w:rsidR="001B49E3" w:rsidRDefault="00DB7AA3" w:rsidP="001B49E3">
      <w:pPr>
        <w:jc w:val="center"/>
        <w:rPr>
          <w:b/>
        </w:rPr>
      </w:pPr>
      <w:r>
        <w:rPr>
          <w:b/>
        </w:rPr>
        <w:t>Método de casos</w:t>
      </w:r>
      <w:r w:rsidR="001B49E3">
        <w:rPr>
          <w:b/>
        </w:rPr>
        <w:t xml:space="preserve">: </w:t>
      </w:r>
    </w:p>
    <w:p w:rsidR="001B49E3" w:rsidRDefault="00CD6FFF" w:rsidP="001B49E3">
      <w:pPr>
        <w:rPr>
          <w:b/>
        </w:rPr>
      </w:pPr>
      <w:r>
        <w:rPr>
          <w:b/>
        </w:rPr>
        <w:t>Docente</w:t>
      </w:r>
      <w:r w:rsidR="001B49E3">
        <w:rPr>
          <w:b/>
        </w:rPr>
        <w:t>:</w:t>
      </w:r>
    </w:p>
    <w:p w:rsidR="001B49E3" w:rsidRDefault="00CD6FFF" w:rsidP="001B49E3">
      <w:pPr>
        <w:rPr>
          <w:b/>
        </w:rPr>
      </w:pPr>
      <w:r>
        <w:rPr>
          <w:b/>
        </w:rPr>
        <w:t>E</w:t>
      </w:r>
      <w:r w:rsidR="001B49E3">
        <w:rPr>
          <w:b/>
        </w:rPr>
        <w:t>studiante:</w:t>
      </w:r>
    </w:p>
    <w:tbl>
      <w:tblPr>
        <w:tblStyle w:val="Tablaconcuadrcula5"/>
        <w:tblpPr w:leftFromText="141" w:rightFromText="141" w:vertAnchor="page" w:horzAnchor="margin" w:tblpY="3826"/>
        <w:tblW w:w="949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3"/>
        <w:gridCol w:w="2126"/>
        <w:gridCol w:w="2126"/>
        <w:gridCol w:w="1843"/>
        <w:gridCol w:w="1985"/>
      </w:tblGrid>
      <w:tr w:rsidR="00E168B3" w:rsidRPr="00A32019" w:rsidTr="00DB7AA3">
        <w:tc>
          <w:tcPr>
            <w:tcW w:w="1413" w:type="dxa"/>
            <w:vMerge w:val="restart"/>
            <w:shd w:val="clear" w:color="auto" w:fill="E7E6E6" w:themeFill="background2"/>
            <w:tcMar>
              <w:left w:w="103" w:type="dxa"/>
            </w:tcMar>
          </w:tcPr>
          <w:p w:rsidR="00E168B3" w:rsidRPr="00DB7AA3" w:rsidRDefault="00DB7AA3" w:rsidP="00DB7AA3">
            <w:pPr>
              <w:jc w:val="center"/>
              <w:rPr>
                <w:b/>
                <w:szCs w:val="20"/>
              </w:rPr>
            </w:pPr>
            <w:r w:rsidRPr="00DB7AA3">
              <w:rPr>
                <w:b/>
                <w:szCs w:val="20"/>
              </w:rPr>
              <w:t>DIMENSIONES</w:t>
            </w:r>
          </w:p>
        </w:tc>
        <w:tc>
          <w:tcPr>
            <w:tcW w:w="8080" w:type="dxa"/>
            <w:gridSpan w:val="4"/>
            <w:shd w:val="clear" w:color="auto" w:fill="E7E6E6" w:themeFill="background2"/>
            <w:tcMar>
              <w:left w:w="103" w:type="dxa"/>
            </w:tcMar>
          </w:tcPr>
          <w:p w:rsidR="00E168B3" w:rsidRPr="00DB7AA3" w:rsidRDefault="00E168B3" w:rsidP="00DB7AA3">
            <w:pPr>
              <w:jc w:val="center"/>
              <w:rPr>
                <w:b/>
                <w:sz w:val="22"/>
              </w:rPr>
            </w:pPr>
            <w:r w:rsidRPr="00DB7AA3">
              <w:rPr>
                <w:b/>
                <w:sz w:val="22"/>
              </w:rPr>
              <w:t>NIVELES</w:t>
            </w:r>
          </w:p>
        </w:tc>
      </w:tr>
      <w:tr w:rsidR="00E168B3" w:rsidRPr="00A32019" w:rsidTr="00DB7AA3">
        <w:trPr>
          <w:trHeight w:val="391"/>
        </w:trPr>
        <w:tc>
          <w:tcPr>
            <w:tcW w:w="1413" w:type="dxa"/>
            <w:vMerge/>
            <w:shd w:val="clear" w:color="auto" w:fill="E7E6E6" w:themeFill="background2"/>
            <w:tcMar>
              <w:left w:w="103" w:type="dxa"/>
            </w:tcMar>
          </w:tcPr>
          <w:p w:rsidR="00E168B3" w:rsidRPr="00DB7AA3" w:rsidRDefault="00E168B3" w:rsidP="00DB7AA3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shd w:val="clear" w:color="auto" w:fill="E7E6E6" w:themeFill="background2"/>
            <w:tcMar>
              <w:left w:w="103" w:type="dxa"/>
            </w:tcMar>
          </w:tcPr>
          <w:p w:rsidR="00E168B3" w:rsidRPr="00DB7AA3" w:rsidRDefault="00E168B3" w:rsidP="00DB7AA3">
            <w:pPr>
              <w:jc w:val="center"/>
              <w:rPr>
                <w:sz w:val="22"/>
              </w:rPr>
            </w:pPr>
            <w:r w:rsidRPr="00DB7AA3">
              <w:rPr>
                <w:sz w:val="22"/>
              </w:rPr>
              <w:t>Excelente</w:t>
            </w:r>
          </w:p>
          <w:p w:rsidR="00E168B3" w:rsidRPr="00DB7AA3" w:rsidRDefault="009429C8" w:rsidP="00DB7AA3">
            <w:pPr>
              <w:jc w:val="center"/>
              <w:rPr>
                <w:sz w:val="22"/>
              </w:rPr>
            </w:pPr>
            <w:r w:rsidRPr="00DB7AA3">
              <w:rPr>
                <w:sz w:val="22"/>
              </w:rPr>
              <w:t>4</w:t>
            </w:r>
          </w:p>
        </w:tc>
        <w:tc>
          <w:tcPr>
            <w:tcW w:w="2126" w:type="dxa"/>
            <w:shd w:val="clear" w:color="auto" w:fill="E7E6E6" w:themeFill="background2"/>
            <w:tcMar>
              <w:left w:w="103" w:type="dxa"/>
            </w:tcMar>
          </w:tcPr>
          <w:p w:rsidR="00E168B3" w:rsidRPr="00DB7AA3" w:rsidRDefault="00E168B3" w:rsidP="00DB7AA3">
            <w:pPr>
              <w:jc w:val="center"/>
              <w:rPr>
                <w:sz w:val="22"/>
              </w:rPr>
            </w:pPr>
            <w:r w:rsidRPr="00DB7AA3">
              <w:rPr>
                <w:sz w:val="22"/>
              </w:rPr>
              <w:t>Bueno</w:t>
            </w:r>
          </w:p>
          <w:p w:rsidR="00E168B3" w:rsidRPr="00DB7AA3" w:rsidRDefault="009429C8" w:rsidP="00DB7AA3">
            <w:pPr>
              <w:jc w:val="center"/>
              <w:rPr>
                <w:sz w:val="22"/>
              </w:rPr>
            </w:pPr>
            <w:r w:rsidRPr="00DB7AA3">
              <w:rPr>
                <w:sz w:val="22"/>
              </w:rPr>
              <w:t>3</w:t>
            </w:r>
          </w:p>
        </w:tc>
        <w:tc>
          <w:tcPr>
            <w:tcW w:w="1843" w:type="dxa"/>
            <w:shd w:val="clear" w:color="auto" w:fill="E7E6E6" w:themeFill="background2"/>
          </w:tcPr>
          <w:p w:rsidR="00E168B3" w:rsidRPr="00DB7AA3" w:rsidRDefault="00E168B3" w:rsidP="00DB7AA3">
            <w:pPr>
              <w:jc w:val="center"/>
              <w:rPr>
                <w:sz w:val="22"/>
              </w:rPr>
            </w:pPr>
            <w:r w:rsidRPr="00DB7AA3">
              <w:rPr>
                <w:sz w:val="22"/>
              </w:rPr>
              <w:t xml:space="preserve">Regular </w:t>
            </w:r>
          </w:p>
          <w:p w:rsidR="00E168B3" w:rsidRPr="00DB7AA3" w:rsidRDefault="009429C8" w:rsidP="00DB7AA3">
            <w:pPr>
              <w:jc w:val="center"/>
              <w:rPr>
                <w:sz w:val="22"/>
              </w:rPr>
            </w:pPr>
            <w:r w:rsidRPr="00DB7AA3">
              <w:rPr>
                <w:sz w:val="22"/>
              </w:rPr>
              <w:t>2</w:t>
            </w:r>
          </w:p>
        </w:tc>
        <w:tc>
          <w:tcPr>
            <w:tcW w:w="1985" w:type="dxa"/>
            <w:shd w:val="clear" w:color="auto" w:fill="E7E6E6" w:themeFill="background2"/>
            <w:tcMar>
              <w:left w:w="103" w:type="dxa"/>
            </w:tcMar>
          </w:tcPr>
          <w:p w:rsidR="00E168B3" w:rsidRPr="00DB7AA3" w:rsidRDefault="00E168B3" w:rsidP="00DB7AA3">
            <w:pPr>
              <w:jc w:val="center"/>
              <w:rPr>
                <w:sz w:val="22"/>
              </w:rPr>
            </w:pPr>
            <w:r w:rsidRPr="00DB7AA3">
              <w:rPr>
                <w:sz w:val="22"/>
              </w:rPr>
              <w:t>Necesita mejorar</w:t>
            </w:r>
          </w:p>
          <w:p w:rsidR="00E168B3" w:rsidRPr="00DB7AA3" w:rsidRDefault="009429C8" w:rsidP="00DB7AA3">
            <w:pPr>
              <w:jc w:val="center"/>
              <w:rPr>
                <w:sz w:val="22"/>
              </w:rPr>
            </w:pPr>
            <w:r w:rsidRPr="00DB7AA3">
              <w:rPr>
                <w:sz w:val="22"/>
              </w:rPr>
              <w:t>1</w:t>
            </w:r>
          </w:p>
        </w:tc>
      </w:tr>
      <w:tr w:rsidR="00DB7AA3" w:rsidRPr="00A32019" w:rsidTr="00DB7AA3">
        <w:trPr>
          <w:trHeight w:val="803"/>
        </w:trPr>
        <w:tc>
          <w:tcPr>
            <w:tcW w:w="1413" w:type="dxa"/>
            <w:shd w:val="clear" w:color="auto" w:fill="E7E6E6" w:themeFill="background2"/>
            <w:tcMar>
              <w:left w:w="103" w:type="dxa"/>
            </w:tcMar>
          </w:tcPr>
          <w:p w:rsidR="00DB7AA3" w:rsidRPr="00DB7AA3" w:rsidRDefault="00DB7AA3" w:rsidP="00DB7AA3">
            <w:pPr>
              <w:jc w:val="center"/>
              <w:rPr>
                <w:sz w:val="22"/>
              </w:rPr>
            </w:pPr>
            <w:r w:rsidRPr="00DB7AA3">
              <w:rPr>
                <w:sz w:val="22"/>
              </w:rPr>
              <w:t>Identificación y análisis del problema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DB7AA3" w:rsidRPr="00DB7AA3" w:rsidRDefault="00DB7AA3" w:rsidP="00DB7AA3">
            <w:pPr>
              <w:jc w:val="center"/>
              <w:rPr>
                <w:rFonts w:eastAsia="Times New Roman" w:cstheme="minorHAnsi"/>
                <w:sz w:val="22"/>
                <w:lang w:val="es-ES" w:eastAsia="es-ES"/>
              </w:rPr>
            </w:pPr>
            <w:r w:rsidRPr="00DB7AA3">
              <w:rPr>
                <w:rFonts w:eastAsia="Times New Roman" w:cstheme="minorHAnsi"/>
                <w:sz w:val="22"/>
                <w:lang w:val="es-ES" w:eastAsia="es-ES"/>
              </w:rPr>
              <w:t>Identifica la situación problemática considerando la totalidad de los elementos contextuales.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B7AA3" w:rsidRPr="00DB7AA3" w:rsidRDefault="00DB7AA3" w:rsidP="00DB7AA3">
            <w:pPr>
              <w:jc w:val="center"/>
              <w:rPr>
                <w:rFonts w:eastAsia="Times New Roman" w:cstheme="minorHAnsi"/>
                <w:sz w:val="22"/>
                <w:lang w:val="es-ES" w:eastAsia="es-ES"/>
              </w:rPr>
            </w:pPr>
            <w:r w:rsidRPr="00DB7AA3">
              <w:rPr>
                <w:rFonts w:eastAsia="Times New Roman" w:cstheme="minorHAnsi"/>
                <w:sz w:val="22"/>
                <w:lang w:val="es-ES" w:eastAsia="es-ES"/>
              </w:rPr>
              <w:t>Identifica la situación problemática considerando la mayoría de los elementos contextuales.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AA3" w:rsidRPr="00DB7AA3" w:rsidRDefault="00DB7AA3" w:rsidP="00DB7AA3">
            <w:pPr>
              <w:jc w:val="center"/>
              <w:rPr>
                <w:rFonts w:eastAsia="Times New Roman" w:cstheme="minorHAnsi"/>
                <w:sz w:val="22"/>
                <w:lang w:val="es-ES" w:eastAsia="es-ES"/>
              </w:rPr>
            </w:pPr>
            <w:r w:rsidRPr="00DB7AA3">
              <w:rPr>
                <w:rFonts w:eastAsia="Times New Roman" w:cstheme="minorHAnsi"/>
                <w:sz w:val="22"/>
                <w:lang w:val="es-ES" w:eastAsia="es-ES"/>
              </w:rPr>
              <w:t>Identifica la situación problemática considerando la minoría de los elementos contextuales.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AA3" w:rsidRPr="00DB7AA3" w:rsidRDefault="00DB7AA3" w:rsidP="00DB7AA3">
            <w:pPr>
              <w:jc w:val="center"/>
              <w:rPr>
                <w:rFonts w:eastAsia="Times New Roman" w:cstheme="minorHAnsi"/>
                <w:sz w:val="22"/>
                <w:lang w:val="es-ES" w:eastAsia="es-ES"/>
              </w:rPr>
            </w:pPr>
            <w:r w:rsidRPr="00DB7AA3">
              <w:rPr>
                <w:rFonts w:eastAsia="Times New Roman" w:cstheme="minorHAnsi"/>
                <w:sz w:val="22"/>
                <w:lang w:val="es-ES" w:eastAsia="es-ES"/>
              </w:rPr>
              <w:t>No identifica la situación problemática.</w:t>
            </w:r>
          </w:p>
        </w:tc>
      </w:tr>
      <w:tr w:rsidR="00DB7AA3" w:rsidRPr="00A32019" w:rsidTr="00DB7AA3">
        <w:trPr>
          <w:trHeight w:val="921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</w:tcPr>
          <w:p w:rsidR="00DB7AA3" w:rsidRPr="00DB7AA3" w:rsidRDefault="00DB7AA3" w:rsidP="00DB7AA3">
            <w:pPr>
              <w:jc w:val="center"/>
              <w:rPr>
                <w:sz w:val="22"/>
              </w:rPr>
            </w:pPr>
            <w:r w:rsidRPr="00DB7AA3">
              <w:rPr>
                <w:sz w:val="22"/>
              </w:rPr>
              <w:t>Analiza las causas del problema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AA3" w:rsidRPr="00DB7AA3" w:rsidRDefault="00DB7AA3" w:rsidP="00DB7AA3">
            <w:pPr>
              <w:jc w:val="center"/>
              <w:rPr>
                <w:rFonts w:eastAsia="Times New Roman" w:cstheme="minorHAnsi"/>
                <w:sz w:val="22"/>
                <w:lang w:val="es-ES" w:eastAsia="es-ES"/>
              </w:rPr>
            </w:pPr>
            <w:r w:rsidRPr="00DB7AA3">
              <w:rPr>
                <w:rFonts w:eastAsia="Times New Roman" w:cstheme="minorHAnsi"/>
                <w:sz w:val="22"/>
                <w:lang w:val="es-ES" w:eastAsia="es-ES"/>
              </w:rPr>
              <w:t>Infiere la totalidad de las causas que dan origen a la problemática planteada.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B7AA3" w:rsidRPr="00DB7AA3" w:rsidRDefault="00DB7AA3" w:rsidP="00DB7AA3">
            <w:pPr>
              <w:jc w:val="center"/>
              <w:rPr>
                <w:rFonts w:eastAsia="Times New Roman" w:cstheme="minorHAnsi"/>
                <w:sz w:val="22"/>
                <w:lang w:val="es-ES" w:eastAsia="es-ES"/>
              </w:rPr>
            </w:pPr>
            <w:r w:rsidRPr="00DB7AA3">
              <w:rPr>
                <w:rFonts w:eastAsia="Times New Roman" w:cstheme="minorHAnsi"/>
                <w:sz w:val="22"/>
                <w:lang w:val="es-ES" w:eastAsia="es-ES"/>
              </w:rPr>
              <w:t>Infiere la mayoría de las causas que dan origen a la problemática planteada.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AA3" w:rsidRPr="00DB7AA3" w:rsidRDefault="00DB7AA3" w:rsidP="00DB7AA3">
            <w:pPr>
              <w:jc w:val="center"/>
              <w:rPr>
                <w:rFonts w:eastAsia="Times New Roman" w:cstheme="minorHAnsi"/>
                <w:sz w:val="22"/>
                <w:lang w:val="es-ES" w:eastAsia="es-ES"/>
              </w:rPr>
            </w:pPr>
            <w:r w:rsidRPr="00DB7AA3">
              <w:rPr>
                <w:rFonts w:eastAsia="Times New Roman" w:cstheme="minorHAnsi"/>
                <w:sz w:val="22"/>
                <w:lang w:val="es-ES" w:eastAsia="es-ES"/>
              </w:rPr>
              <w:t>Infiere la minoría de las causas que dan origen a la problemática planteada.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AA3" w:rsidRPr="00DB7AA3" w:rsidRDefault="00DB7AA3" w:rsidP="00DB7AA3">
            <w:pPr>
              <w:jc w:val="center"/>
              <w:rPr>
                <w:rFonts w:eastAsia="Times New Roman" w:cstheme="minorHAnsi"/>
                <w:sz w:val="22"/>
                <w:lang w:val="es-ES" w:eastAsia="es-ES"/>
              </w:rPr>
            </w:pPr>
            <w:r w:rsidRPr="00DB7AA3">
              <w:rPr>
                <w:rFonts w:eastAsia="Times New Roman" w:cstheme="minorHAnsi"/>
                <w:sz w:val="22"/>
                <w:lang w:val="es-ES" w:eastAsia="es-ES"/>
              </w:rPr>
              <w:t>No infiere las causas que dan origen a la problemática planteada.</w:t>
            </w:r>
          </w:p>
        </w:tc>
      </w:tr>
      <w:tr w:rsidR="00DB7AA3" w:rsidRPr="001F0FE1" w:rsidTr="00537291">
        <w:trPr>
          <w:trHeight w:val="921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</w:tcPr>
          <w:p w:rsidR="00DB7AA3" w:rsidRPr="00DB7AA3" w:rsidRDefault="00DB7AA3" w:rsidP="00DB7AA3">
            <w:pPr>
              <w:jc w:val="center"/>
              <w:rPr>
                <w:sz w:val="22"/>
              </w:rPr>
            </w:pPr>
            <w:r w:rsidRPr="00DB7AA3">
              <w:rPr>
                <w:sz w:val="22"/>
              </w:rPr>
              <w:t>Alternativas de solución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7AA3" w:rsidRPr="00DB7AA3" w:rsidRDefault="00DB7AA3" w:rsidP="00DB7AA3">
            <w:pPr>
              <w:jc w:val="center"/>
              <w:rPr>
                <w:rFonts w:eastAsia="Times New Roman" w:cstheme="minorHAnsi"/>
                <w:sz w:val="22"/>
                <w:lang w:eastAsia="es-ES"/>
              </w:rPr>
            </w:pPr>
            <w:r w:rsidRPr="00DB7AA3">
              <w:rPr>
                <w:rFonts w:eastAsia="Times New Roman" w:cstheme="minorHAnsi"/>
                <w:sz w:val="22"/>
                <w:lang w:eastAsia="es-ES"/>
              </w:rPr>
              <w:t>Plantea la totalidad de las posibles alternativas de solución sustentadas en principios teóricos y prácticos derivados del caso.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B7AA3" w:rsidRPr="00DB7AA3" w:rsidRDefault="00DB7AA3" w:rsidP="00DB7AA3">
            <w:pPr>
              <w:jc w:val="center"/>
              <w:rPr>
                <w:rFonts w:eastAsia="Times New Roman" w:cstheme="minorHAnsi"/>
                <w:sz w:val="22"/>
                <w:lang w:eastAsia="es-ES"/>
              </w:rPr>
            </w:pPr>
            <w:r w:rsidRPr="00DB7AA3">
              <w:rPr>
                <w:rFonts w:eastAsia="Times New Roman" w:cstheme="minorHAnsi"/>
                <w:sz w:val="22"/>
                <w:lang w:eastAsia="es-ES"/>
              </w:rPr>
              <w:t>Plantea la mayoría de las posibles alternativas de solución sustentadas en principios teóricos y prácticos derivados del caso.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7AA3" w:rsidRPr="00DB7AA3" w:rsidRDefault="00DB7AA3" w:rsidP="00DB7AA3">
            <w:pPr>
              <w:jc w:val="center"/>
              <w:rPr>
                <w:rFonts w:eastAsia="Times New Roman" w:cstheme="minorHAnsi"/>
                <w:sz w:val="22"/>
                <w:lang w:val="es-ES" w:eastAsia="es-ES"/>
              </w:rPr>
            </w:pPr>
            <w:r w:rsidRPr="00DB7AA3">
              <w:rPr>
                <w:rFonts w:eastAsia="Times New Roman" w:cstheme="minorHAnsi"/>
                <w:sz w:val="22"/>
                <w:lang w:eastAsia="es-ES"/>
              </w:rPr>
              <w:t>Plantea la minoría de las posibles alternativas de solución sustentadas en principios teóricos y prácticos derivados del caso.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7AA3" w:rsidRPr="00DB7AA3" w:rsidRDefault="00DB7AA3" w:rsidP="00DB7AA3">
            <w:pPr>
              <w:jc w:val="center"/>
              <w:rPr>
                <w:rFonts w:eastAsia="Times New Roman" w:cstheme="minorHAnsi"/>
                <w:sz w:val="22"/>
                <w:lang w:val="es-ES" w:eastAsia="es-ES"/>
              </w:rPr>
            </w:pPr>
            <w:r w:rsidRPr="00DB7AA3">
              <w:rPr>
                <w:rFonts w:eastAsia="Times New Roman" w:cstheme="minorHAnsi"/>
                <w:sz w:val="22"/>
                <w:lang w:eastAsia="es-ES"/>
              </w:rPr>
              <w:t>No plantea posibles alternativas de solución sustentadas en principios teóricos y prácticos derivados del caso.</w:t>
            </w:r>
          </w:p>
        </w:tc>
      </w:tr>
      <w:tr w:rsidR="00DB7AA3" w:rsidRPr="001F0FE1" w:rsidTr="00537291">
        <w:trPr>
          <w:trHeight w:val="921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</w:tcPr>
          <w:p w:rsidR="00DB7AA3" w:rsidRPr="00DB7AA3" w:rsidRDefault="00DB7AA3" w:rsidP="00DB7AA3">
            <w:pPr>
              <w:jc w:val="center"/>
              <w:rPr>
                <w:sz w:val="22"/>
              </w:rPr>
            </w:pPr>
            <w:r w:rsidRPr="00DB7AA3">
              <w:rPr>
                <w:sz w:val="22"/>
              </w:rPr>
              <w:t>Propuestas de solución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7AA3" w:rsidRPr="00DB7AA3" w:rsidRDefault="00DB7AA3" w:rsidP="00DB7AA3">
            <w:pPr>
              <w:jc w:val="center"/>
              <w:rPr>
                <w:rFonts w:eastAsia="Times New Roman" w:cstheme="minorHAnsi"/>
                <w:sz w:val="22"/>
                <w:lang w:eastAsia="es-ES"/>
              </w:rPr>
            </w:pPr>
            <w:r w:rsidRPr="00DB7AA3">
              <w:rPr>
                <w:rFonts w:eastAsia="Times New Roman" w:cstheme="minorHAnsi"/>
                <w:sz w:val="22"/>
                <w:lang w:eastAsia="es-ES"/>
              </w:rPr>
              <w:t>Selecciona una alternativa de solución que responde directamente al caso analizado.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B7AA3" w:rsidRPr="00DB7AA3" w:rsidRDefault="00DB7AA3" w:rsidP="00DB7AA3">
            <w:pPr>
              <w:jc w:val="center"/>
              <w:rPr>
                <w:rFonts w:eastAsia="Times New Roman" w:cstheme="minorHAnsi"/>
                <w:sz w:val="22"/>
                <w:lang w:eastAsia="es-ES"/>
              </w:rPr>
            </w:pPr>
            <w:r w:rsidRPr="00DB7AA3">
              <w:rPr>
                <w:rFonts w:eastAsia="Times New Roman" w:cstheme="minorHAnsi"/>
                <w:sz w:val="22"/>
                <w:lang w:eastAsia="es-ES"/>
              </w:rPr>
              <w:t>Selecciona una alternativa de solución que responde parcialmente al caso analizado.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7AA3" w:rsidRPr="00DB7AA3" w:rsidRDefault="00DB7AA3" w:rsidP="00DB7AA3">
            <w:pPr>
              <w:jc w:val="center"/>
              <w:rPr>
                <w:rFonts w:eastAsia="Times New Roman" w:cstheme="minorHAnsi"/>
                <w:sz w:val="22"/>
                <w:lang w:eastAsia="es-ES"/>
              </w:rPr>
            </w:pPr>
            <w:r w:rsidRPr="00DB7AA3">
              <w:rPr>
                <w:rFonts w:eastAsia="Times New Roman" w:cstheme="minorHAnsi"/>
                <w:sz w:val="22"/>
                <w:lang w:eastAsia="es-ES"/>
              </w:rPr>
              <w:t>Selecciona una alternativa de solución que responde vagamente  al caso analizado.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7AA3" w:rsidRPr="00DB7AA3" w:rsidRDefault="00DB7AA3" w:rsidP="00DB7AA3">
            <w:pPr>
              <w:jc w:val="center"/>
              <w:rPr>
                <w:rFonts w:eastAsia="Times New Roman" w:cstheme="minorHAnsi"/>
                <w:sz w:val="22"/>
                <w:lang w:val="es-ES" w:eastAsia="es-ES"/>
              </w:rPr>
            </w:pPr>
            <w:r w:rsidRPr="00DB7AA3">
              <w:rPr>
                <w:rFonts w:eastAsia="Times New Roman" w:cstheme="minorHAnsi"/>
                <w:sz w:val="22"/>
                <w:lang w:val="es-ES" w:eastAsia="es-ES"/>
              </w:rPr>
              <w:t>No selecciona una alternativa de solución que responda al caso analizado.</w:t>
            </w:r>
          </w:p>
        </w:tc>
      </w:tr>
      <w:tr w:rsidR="00DB7AA3" w:rsidRPr="00A32019" w:rsidTr="00537291">
        <w:trPr>
          <w:trHeight w:val="560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</w:tcPr>
          <w:p w:rsidR="00DB7AA3" w:rsidRPr="00DB7AA3" w:rsidRDefault="00DB7AA3" w:rsidP="00DB7AA3">
            <w:pPr>
              <w:jc w:val="center"/>
              <w:rPr>
                <w:sz w:val="22"/>
              </w:rPr>
            </w:pPr>
            <w:r w:rsidRPr="00DB7AA3">
              <w:rPr>
                <w:sz w:val="22"/>
              </w:rPr>
              <w:t xml:space="preserve">Trabajo en equipo 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7AA3" w:rsidRPr="00DB7AA3" w:rsidRDefault="00DB7AA3" w:rsidP="00DB7AA3">
            <w:pPr>
              <w:jc w:val="center"/>
              <w:rPr>
                <w:rFonts w:eastAsia="Times New Roman" w:cstheme="minorHAnsi"/>
                <w:sz w:val="22"/>
                <w:lang w:eastAsia="es-ES"/>
              </w:rPr>
            </w:pPr>
            <w:r w:rsidRPr="00DB7AA3">
              <w:rPr>
                <w:rFonts w:eastAsia="Times New Roman" w:cstheme="minorHAnsi"/>
                <w:sz w:val="22"/>
                <w:lang w:eastAsia="es-ES"/>
              </w:rPr>
              <w:t>Trabaja en equipo aportando ideas en la totalidad de las fases del análisis del caso.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B7AA3" w:rsidRPr="00DB7AA3" w:rsidRDefault="00DB7AA3" w:rsidP="00DB7AA3">
            <w:pPr>
              <w:jc w:val="center"/>
              <w:rPr>
                <w:rFonts w:eastAsia="Times New Roman" w:cstheme="minorHAnsi"/>
                <w:sz w:val="22"/>
                <w:lang w:eastAsia="es-ES"/>
              </w:rPr>
            </w:pPr>
            <w:r w:rsidRPr="00DB7AA3">
              <w:rPr>
                <w:rFonts w:eastAsia="Times New Roman" w:cstheme="minorHAnsi"/>
                <w:sz w:val="22"/>
                <w:lang w:eastAsia="es-ES"/>
              </w:rPr>
              <w:t>Trabaja en equipo aportando ideas en la mayoría de las fases del análisis del caso.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7AA3" w:rsidRPr="00DB7AA3" w:rsidRDefault="00DB7AA3" w:rsidP="00DB7AA3">
            <w:pPr>
              <w:jc w:val="center"/>
              <w:rPr>
                <w:rFonts w:eastAsia="Times New Roman" w:cstheme="minorHAnsi"/>
                <w:sz w:val="22"/>
                <w:lang w:val="es-ES" w:eastAsia="es-ES"/>
              </w:rPr>
            </w:pPr>
            <w:r w:rsidRPr="00DB7AA3">
              <w:rPr>
                <w:rFonts w:eastAsia="Times New Roman" w:cstheme="minorHAnsi"/>
                <w:sz w:val="22"/>
                <w:lang w:val="es-ES" w:eastAsia="es-ES"/>
              </w:rPr>
              <w:t>Trabaja en equipo aportando ideas en la minoría de las fases del análisis del caso.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7AA3" w:rsidRPr="00DB7AA3" w:rsidRDefault="00DB7AA3" w:rsidP="00DB7AA3">
            <w:pPr>
              <w:jc w:val="center"/>
              <w:rPr>
                <w:rFonts w:eastAsia="Times New Roman" w:cstheme="minorHAnsi"/>
                <w:sz w:val="22"/>
                <w:lang w:val="es-ES" w:eastAsia="es-ES"/>
              </w:rPr>
            </w:pPr>
            <w:r w:rsidRPr="00DB7AA3">
              <w:rPr>
                <w:rFonts w:eastAsia="Times New Roman" w:cstheme="minorHAnsi"/>
                <w:sz w:val="22"/>
                <w:lang w:val="es-ES" w:eastAsia="es-ES"/>
              </w:rPr>
              <w:t>No trabaja en equipo aportando ideas en ninguna de las fases del análisis del caso.</w:t>
            </w:r>
          </w:p>
        </w:tc>
      </w:tr>
    </w:tbl>
    <w:p w:rsidR="004D52A0" w:rsidRDefault="00DB7AA3" w:rsidP="001B49E3">
      <w:pPr>
        <w:rPr>
          <w:b/>
        </w:rPr>
      </w:pPr>
      <w:r>
        <w:rPr>
          <w:b/>
        </w:rPr>
        <w:t>Fecha:</w:t>
      </w:r>
    </w:p>
    <w:p w:rsidR="00DB7AA3" w:rsidRDefault="00DB7AA3" w:rsidP="00DB7AA3"/>
    <w:p w:rsidR="00DB7AA3" w:rsidRDefault="00DB7AA3" w:rsidP="00DB7AA3">
      <w:pPr>
        <w:rPr>
          <w:b/>
        </w:rPr>
      </w:pPr>
    </w:p>
    <w:p w:rsidR="004D52A0" w:rsidRDefault="004D52A0" w:rsidP="004D52A0">
      <w:pPr>
        <w:jc w:val="center"/>
        <w:rPr>
          <w:b/>
        </w:rPr>
      </w:pPr>
      <w:r>
        <w:rPr>
          <w:b/>
        </w:rPr>
        <w:lastRenderedPageBreak/>
        <w:t xml:space="preserve">LISTA DE COTEJO </w:t>
      </w:r>
    </w:p>
    <w:p w:rsidR="004D52A0" w:rsidRDefault="00AE0EAC" w:rsidP="004D52A0">
      <w:pPr>
        <w:jc w:val="center"/>
        <w:rPr>
          <w:b/>
        </w:rPr>
      </w:pPr>
      <w:r>
        <w:rPr>
          <w:b/>
        </w:rPr>
        <w:t>Método de Casos</w:t>
      </w:r>
      <w:r w:rsidR="004D52A0">
        <w:rPr>
          <w:b/>
        </w:rPr>
        <w:t xml:space="preserve">: </w:t>
      </w:r>
    </w:p>
    <w:p w:rsidR="004D52A0" w:rsidRDefault="00CD6FFF" w:rsidP="004D52A0">
      <w:pPr>
        <w:rPr>
          <w:b/>
        </w:rPr>
      </w:pPr>
      <w:r>
        <w:rPr>
          <w:b/>
        </w:rPr>
        <w:t>Docente</w:t>
      </w:r>
      <w:r w:rsidR="004D52A0">
        <w:rPr>
          <w:b/>
        </w:rPr>
        <w:t>:</w:t>
      </w:r>
    </w:p>
    <w:p w:rsidR="004D52A0" w:rsidRDefault="00CD6FFF" w:rsidP="004D52A0">
      <w:pPr>
        <w:rPr>
          <w:b/>
        </w:rPr>
      </w:pPr>
      <w:r>
        <w:rPr>
          <w:b/>
        </w:rPr>
        <w:t>E</w:t>
      </w:r>
      <w:r w:rsidR="004D52A0">
        <w:rPr>
          <w:b/>
        </w:rPr>
        <w:t>studiante:</w:t>
      </w:r>
    </w:p>
    <w:p w:rsidR="004D52A0" w:rsidRDefault="004D52A0" w:rsidP="004D52A0">
      <w:pPr>
        <w:rPr>
          <w:b/>
        </w:rPr>
      </w:pPr>
      <w:r>
        <w:rPr>
          <w:b/>
        </w:rPr>
        <w:t xml:space="preserve">Fecha:  </w:t>
      </w:r>
    </w:p>
    <w:p w:rsidR="00AE0EAC" w:rsidRDefault="00AE0EAC" w:rsidP="004D52A0">
      <w:pPr>
        <w:rPr>
          <w:b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6427"/>
        <w:gridCol w:w="1223"/>
        <w:gridCol w:w="1276"/>
      </w:tblGrid>
      <w:tr w:rsidR="00DB7AA3" w:rsidRPr="001F76C4" w:rsidTr="00DB7AA3">
        <w:trPr>
          <w:trHeight w:val="225"/>
        </w:trPr>
        <w:tc>
          <w:tcPr>
            <w:tcW w:w="6427" w:type="dxa"/>
            <w:vMerge w:val="restart"/>
            <w:shd w:val="clear" w:color="auto" w:fill="F2F2F2" w:themeFill="background1" w:themeFillShade="F2"/>
          </w:tcPr>
          <w:p w:rsidR="00DB7AA3" w:rsidRPr="00AE0EAC" w:rsidRDefault="00DB7AA3" w:rsidP="007656BE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b/>
                <w:color w:val="auto"/>
              </w:rPr>
            </w:pPr>
            <w:r w:rsidRPr="00AE0EAC">
              <w:rPr>
                <w:rFonts w:eastAsia="Arial" w:cs="Arial"/>
                <w:b/>
                <w:color w:val="auto"/>
              </w:rPr>
              <w:t xml:space="preserve">DIMENSIONES </w:t>
            </w:r>
          </w:p>
          <w:p w:rsidR="00DB7AA3" w:rsidRPr="00AE0EAC" w:rsidRDefault="00DB7AA3" w:rsidP="007656BE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b/>
                <w:color w:val="auto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</w:tcPr>
          <w:p w:rsidR="00DB7AA3" w:rsidRPr="00AE0EAC" w:rsidRDefault="00DB7AA3" w:rsidP="007656BE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b/>
                <w:color w:val="auto"/>
              </w:rPr>
            </w:pPr>
            <w:r w:rsidRPr="00AE0EAC">
              <w:rPr>
                <w:rFonts w:eastAsia="Arial" w:cs="Arial"/>
                <w:b/>
                <w:color w:val="auto"/>
              </w:rPr>
              <w:t>SI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B7AA3" w:rsidRPr="00AE0EAC" w:rsidRDefault="00DB7AA3" w:rsidP="007656BE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b/>
                <w:color w:val="auto"/>
              </w:rPr>
            </w:pPr>
            <w:r w:rsidRPr="00AE0EAC">
              <w:rPr>
                <w:rFonts w:eastAsia="Arial" w:cs="Arial"/>
                <w:b/>
                <w:color w:val="auto"/>
              </w:rPr>
              <w:t>NO</w:t>
            </w:r>
          </w:p>
        </w:tc>
      </w:tr>
      <w:tr w:rsidR="00DB7AA3" w:rsidRPr="001F76C4" w:rsidTr="00DB7AA3">
        <w:trPr>
          <w:trHeight w:val="213"/>
        </w:trPr>
        <w:tc>
          <w:tcPr>
            <w:tcW w:w="6427" w:type="dxa"/>
            <w:vMerge/>
            <w:shd w:val="clear" w:color="auto" w:fill="F2F2F2" w:themeFill="background1" w:themeFillShade="F2"/>
          </w:tcPr>
          <w:p w:rsidR="00DB7AA3" w:rsidRPr="00AE0EAC" w:rsidRDefault="00DB7AA3" w:rsidP="007656BE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b/>
                <w:color w:val="auto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</w:tcPr>
          <w:p w:rsidR="00DB7AA3" w:rsidRPr="00AE0EAC" w:rsidRDefault="00DB7AA3" w:rsidP="007656BE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b/>
                <w:color w:val="auto"/>
              </w:rPr>
            </w:pPr>
            <w:r w:rsidRPr="00AE0EAC">
              <w:rPr>
                <w:rFonts w:eastAsia="Arial" w:cs="Arial"/>
                <w:b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B7AA3" w:rsidRPr="00AE0EAC" w:rsidRDefault="00DB7AA3" w:rsidP="007656BE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b/>
                <w:color w:val="auto"/>
              </w:rPr>
            </w:pPr>
            <w:r w:rsidRPr="00AE0EAC">
              <w:rPr>
                <w:rFonts w:eastAsia="Arial" w:cs="Arial"/>
                <w:b/>
                <w:color w:val="auto"/>
              </w:rPr>
              <w:t>0</w:t>
            </w:r>
          </w:p>
        </w:tc>
      </w:tr>
      <w:tr w:rsidR="00DB7AA3" w:rsidRPr="001F76C4" w:rsidTr="00DB7AA3">
        <w:tc>
          <w:tcPr>
            <w:tcW w:w="6427" w:type="dxa"/>
            <w:shd w:val="clear" w:color="auto" w:fill="auto"/>
          </w:tcPr>
          <w:p w:rsidR="00DB7AA3" w:rsidRPr="00DB7AA3" w:rsidRDefault="00DB7AA3" w:rsidP="00DB7AA3">
            <w:pPr>
              <w:jc w:val="both"/>
              <w:rPr>
                <w:rFonts w:eastAsia="Times New Roman" w:cstheme="minorHAnsi"/>
                <w:lang w:val="es-ES" w:eastAsia="es-ES"/>
              </w:rPr>
            </w:pPr>
            <w:r w:rsidRPr="00DB7AA3">
              <w:rPr>
                <w:rFonts w:eastAsia="Times New Roman" w:cstheme="minorHAnsi"/>
                <w:lang w:val="es-ES" w:eastAsia="es-ES"/>
              </w:rPr>
              <w:t>Identifica la situación problemática considerando la totalidad de los elementos contextuales.</w:t>
            </w:r>
          </w:p>
        </w:tc>
        <w:tc>
          <w:tcPr>
            <w:tcW w:w="1223" w:type="dxa"/>
          </w:tcPr>
          <w:p w:rsidR="00DB7AA3" w:rsidRPr="001F76C4" w:rsidRDefault="00DB7AA3" w:rsidP="00DB7AA3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</w:tcPr>
          <w:p w:rsidR="00DB7AA3" w:rsidRPr="001F76C4" w:rsidRDefault="00DB7AA3" w:rsidP="00DB7AA3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sz w:val="20"/>
                <w:szCs w:val="20"/>
                <w:lang w:val="es-CL"/>
              </w:rPr>
            </w:pPr>
          </w:p>
        </w:tc>
      </w:tr>
      <w:tr w:rsidR="00DB7AA3" w:rsidRPr="001F76C4" w:rsidTr="00DB7AA3">
        <w:tc>
          <w:tcPr>
            <w:tcW w:w="6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AA3" w:rsidRPr="00DB7AA3" w:rsidRDefault="00DB7AA3" w:rsidP="00DB7AA3">
            <w:pPr>
              <w:jc w:val="both"/>
              <w:rPr>
                <w:rFonts w:eastAsia="Times New Roman" w:cstheme="minorHAnsi"/>
                <w:lang w:val="es-ES" w:eastAsia="es-ES"/>
              </w:rPr>
            </w:pPr>
            <w:r w:rsidRPr="00DB7AA3">
              <w:rPr>
                <w:rFonts w:eastAsia="Times New Roman" w:cstheme="minorHAnsi"/>
                <w:lang w:val="es-ES" w:eastAsia="es-ES"/>
              </w:rPr>
              <w:t>Infiere la totalidad de las causas que dan origen a la problemática planteada.</w:t>
            </w:r>
          </w:p>
        </w:tc>
        <w:tc>
          <w:tcPr>
            <w:tcW w:w="1223" w:type="dxa"/>
          </w:tcPr>
          <w:p w:rsidR="00DB7AA3" w:rsidRPr="001F76C4" w:rsidRDefault="00DB7AA3" w:rsidP="00DB7AA3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</w:tcPr>
          <w:p w:rsidR="00DB7AA3" w:rsidRPr="001F76C4" w:rsidRDefault="00DB7AA3" w:rsidP="00DB7AA3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sz w:val="20"/>
                <w:szCs w:val="20"/>
                <w:lang w:val="es-CL"/>
              </w:rPr>
            </w:pPr>
          </w:p>
        </w:tc>
      </w:tr>
      <w:tr w:rsidR="00DB7AA3" w:rsidRPr="001F76C4" w:rsidTr="00DB7AA3">
        <w:tc>
          <w:tcPr>
            <w:tcW w:w="6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7AA3" w:rsidRPr="00DB7AA3" w:rsidRDefault="00DB7AA3" w:rsidP="00DB7AA3">
            <w:pPr>
              <w:jc w:val="both"/>
              <w:rPr>
                <w:rFonts w:eastAsia="Times New Roman" w:cstheme="minorHAnsi"/>
                <w:lang w:eastAsia="es-ES"/>
              </w:rPr>
            </w:pPr>
            <w:proofErr w:type="spellStart"/>
            <w:r w:rsidRPr="00DB7AA3">
              <w:rPr>
                <w:rFonts w:eastAsia="Times New Roman" w:cstheme="minorHAnsi"/>
                <w:lang w:eastAsia="es-ES"/>
              </w:rPr>
              <w:t>Plantea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la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totalidad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de las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posibles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alternativas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de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solución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sustentadas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en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principios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teóricos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y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prácticos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derivados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del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caso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>.</w:t>
            </w:r>
          </w:p>
        </w:tc>
        <w:tc>
          <w:tcPr>
            <w:tcW w:w="1223" w:type="dxa"/>
          </w:tcPr>
          <w:p w:rsidR="00DB7AA3" w:rsidRPr="001F76C4" w:rsidRDefault="00DB7AA3" w:rsidP="00DB7AA3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</w:tcPr>
          <w:p w:rsidR="00DB7AA3" w:rsidRPr="001F76C4" w:rsidRDefault="00DB7AA3" w:rsidP="00DB7AA3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sz w:val="20"/>
                <w:szCs w:val="20"/>
                <w:lang w:val="es-CL"/>
              </w:rPr>
            </w:pPr>
          </w:p>
        </w:tc>
      </w:tr>
      <w:tr w:rsidR="00DB7AA3" w:rsidRPr="001F76C4" w:rsidTr="00DB7AA3">
        <w:tc>
          <w:tcPr>
            <w:tcW w:w="6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7AA3" w:rsidRPr="00DB7AA3" w:rsidRDefault="00DB7AA3" w:rsidP="00DB7AA3">
            <w:pPr>
              <w:jc w:val="both"/>
              <w:rPr>
                <w:rFonts w:eastAsia="Times New Roman" w:cstheme="minorHAnsi"/>
                <w:lang w:eastAsia="es-ES"/>
              </w:rPr>
            </w:pPr>
            <w:proofErr w:type="spellStart"/>
            <w:r w:rsidRPr="00DB7AA3">
              <w:rPr>
                <w:rFonts w:eastAsia="Times New Roman" w:cstheme="minorHAnsi"/>
                <w:lang w:eastAsia="es-ES"/>
              </w:rPr>
              <w:t>Selecciona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una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alternativa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de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solución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que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responde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directamente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al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caso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analizado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>.</w:t>
            </w:r>
          </w:p>
        </w:tc>
        <w:tc>
          <w:tcPr>
            <w:tcW w:w="1223" w:type="dxa"/>
          </w:tcPr>
          <w:p w:rsidR="00DB7AA3" w:rsidRPr="001F76C4" w:rsidRDefault="00DB7AA3" w:rsidP="00DB7AA3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</w:tcPr>
          <w:p w:rsidR="00DB7AA3" w:rsidRPr="001F76C4" w:rsidRDefault="00DB7AA3" w:rsidP="00DB7AA3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sz w:val="20"/>
                <w:szCs w:val="20"/>
                <w:lang w:val="es-CL"/>
              </w:rPr>
            </w:pPr>
          </w:p>
        </w:tc>
      </w:tr>
      <w:tr w:rsidR="00DB7AA3" w:rsidRPr="001F76C4" w:rsidTr="00DB7AA3">
        <w:tc>
          <w:tcPr>
            <w:tcW w:w="6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7AA3" w:rsidRPr="00DB7AA3" w:rsidRDefault="00DB7AA3" w:rsidP="00DB7AA3">
            <w:pPr>
              <w:jc w:val="both"/>
              <w:rPr>
                <w:rFonts w:eastAsia="Times New Roman" w:cstheme="minorHAnsi"/>
                <w:lang w:eastAsia="es-ES"/>
              </w:rPr>
            </w:pPr>
            <w:proofErr w:type="spellStart"/>
            <w:r w:rsidRPr="00DB7AA3">
              <w:rPr>
                <w:rFonts w:eastAsia="Times New Roman" w:cstheme="minorHAnsi"/>
                <w:lang w:eastAsia="es-ES"/>
              </w:rPr>
              <w:t>Trabaja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en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equipo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aportando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ideas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en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la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totalidad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de las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fases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del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análisis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del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caso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>.</w:t>
            </w:r>
          </w:p>
        </w:tc>
        <w:tc>
          <w:tcPr>
            <w:tcW w:w="1223" w:type="dxa"/>
          </w:tcPr>
          <w:p w:rsidR="00DB7AA3" w:rsidRPr="001F76C4" w:rsidRDefault="00DB7AA3" w:rsidP="00DB7AA3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</w:tcPr>
          <w:p w:rsidR="00DB7AA3" w:rsidRPr="001F76C4" w:rsidRDefault="00DB7AA3" w:rsidP="00DB7AA3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sz w:val="20"/>
                <w:szCs w:val="20"/>
                <w:lang w:val="es-CL"/>
              </w:rPr>
            </w:pPr>
          </w:p>
        </w:tc>
      </w:tr>
    </w:tbl>
    <w:p w:rsidR="004D52A0" w:rsidRDefault="004D52A0" w:rsidP="004D52A0"/>
    <w:p w:rsidR="00E96DF5" w:rsidRDefault="00E96DF5" w:rsidP="004D52A0"/>
    <w:p w:rsidR="004D52A0" w:rsidRDefault="004D52A0" w:rsidP="004D52A0">
      <w:pPr>
        <w:tabs>
          <w:tab w:val="left" w:pos="1315"/>
        </w:tabs>
      </w:pPr>
      <w:r>
        <w:t>Comentarios: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2A0" w:rsidRDefault="004D52A0" w:rsidP="004D52A0"/>
    <w:p w:rsidR="004D52A0" w:rsidRDefault="004D52A0" w:rsidP="004D52A0"/>
    <w:p w:rsidR="004D52A0" w:rsidRDefault="004D52A0" w:rsidP="004D52A0"/>
    <w:p w:rsidR="004D52A0" w:rsidRDefault="004D52A0" w:rsidP="004D52A0"/>
    <w:p w:rsidR="004D52A0" w:rsidRDefault="004D52A0" w:rsidP="004D52A0"/>
    <w:p w:rsidR="004D52A0" w:rsidRDefault="004D52A0" w:rsidP="004D52A0"/>
    <w:p w:rsidR="003667CF" w:rsidRDefault="003667CF" w:rsidP="004D52A0">
      <w:pPr>
        <w:jc w:val="center"/>
        <w:rPr>
          <w:b/>
        </w:rPr>
      </w:pPr>
    </w:p>
    <w:p w:rsidR="003667CF" w:rsidRDefault="003667CF" w:rsidP="004D52A0">
      <w:pPr>
        <w:jc w:val="center"/>
        <w:rPr>
          <w:b/>
        </w:rPr>
      </w:pPr>
    </w:p>
    <w:p w:rsidR="003667CF" w:rsidRDefault="003667CF" w:rsidP="004D52A0">
      <w:pPr>
        <w:jc w:val="center"/>
        <w:rPr>
          <w:b/>
        </w:rPr>
      </w:pPr>
    </w:p>
    <w:p w:rsidR="004D52A0" w:rsidRDefault="004D52A0" w:rsidP="004D52A0">
      <w:pPr>
        <w:jc w:val="center"/>
        <w:rPr>
          <w:b/>
        </w:rPr>
      </w:pPr>
      <w:r>
        <w:rPr>
          <w:b/>
        </w:rPr>
        <w:lastRenderedPageBreak/>
        <w:t xml:space="preserve">ESCALA DE ESTIMACIÓN NÚMERICA </w:t>
      </w:r>
    </w:p>
    <w:p w:rsidR="004D52A0" w:rsidRDefault="00AE0EAC" w:rsidP="004D52A0">
      <w:pPr>
        <w:jc w:val="center"/>
        <w:rPr>
          <w:b/>
        </w:rPr>
      </w:pPr>
      <w:r>
        <w:rPr>
          <w:b/>
        </w:rPr>
        <w:t>Método de casos</w:t>
      </w:r>
      <w:r w:rsidR="004D52A0">
        <w:rPr>
          <w:b/>
        </w:rPr>
        <w:t xml:space="preserve">: </w:t>
      </w:r>
    </w:p>
    <w:p w:rsidR="004D52A0" w:rsidRDefault="00CD6FFF" w:rsidP="004D52A0">
      <w:pPr>
        <w:rPr>
          <w:b/>
        </w:rPr>
      </w:pPr>
      <w:r>
        <w:rPr>
          <w:b/>
        </w:rPr>
        <w:t>Docente</w:t>
      </w:r>
      <w:r w:rsidR="004D52A0">
        <w:rPr>
          <w:b/>
        </w:rPr>
        <w:t>:</w:t>
      </w:r>
    </w:p>
    <w:p w:rsidR="004D52A0" w:rsidRDefault="00CD6FFF" w:rsidP="004D52A0">
      <w:pPr>
        <w:rPr>
          <w:b/>
        </w:rPr>
      </w:pPr>
      <w:r>
        <w:rPr>
          <w:b/>
        </w:rPr>
        <w:t>E</w:t>
      </w:r>
      <w:bookmarkStart w:id="0" w:name="_GoBack"/>
      <w:bookmarkEnd w:id="0"/>
      <w:r w:rsidR="004D52A0">
        <w:rPr>
          <w:b/>
        </w:rPr>
        <w:t>studiante:</w:t>
      </w:r>
    </w:p>
    <w:p w:rsidR="004D52A0" w:rsidRDefault="004D52A0" w:rsidP="004D52A0">
      <w:pPr>
        <w:rPr>
          <w:b/>
        </w:rPr>
      </w:pPr>
      <w:r>
        <w:rPr>
          <w:b/>
        </w:rPr>
        <w:t xml:space="preserve">Fecha:  </w:t>
      </w:r>
    </w:p>
    <w:tbl>
      <w:tblPr>
        <w:tblStyle w:val="Tablaconcuadrcula"/>
        <w:tblpPr w:leftFromText="141" w:rightFromText="141" w:vertAnchor="text" w:horzAnchor="margin" w:tblpY="265"/>
        <w:tblW w:w="9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1134"/>
        <w:gridCol w:w="992"/>
        <w:gridCol w:w="1276"/>
      </w:tblGrid>
      <w:tr w:rsidR="00DB7AA3" w:rsidRPr="00DB7AA3" w:rsidTr="00DB7AA3">
        <w:trPr>
          <w:trHeight w:val="211"/>
        </w:trPr>
        <w:tc>
          <w:tcPr>
            <w:tcW w:w="4678" w:type="dxa"/>
            <w:vMerge w:val="restart"/>
            <w:shd w:val="clear" w:color="auto" w:fill="F2F2F2" w:themeFill="background1" w:themeFillShade="F2"/>
          </w:tcPr>
          <w:p w:rsidR="00DB7AA3" w:rsidRPr="00DB7AA3" w:rsidRDefault="00DB7AA3" w:rsidP="00DB7AA3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b/>
                <w:color w:val="auto"/>
                <w:lang w:val="es-CL"/>
              </w:rPr>
            </w:pPr>
            <w:r w:rsidRPr="00DB7AA3">
              <w:rPr>
                <w:rFonts w:eastAsia="Arial" w:cs="Arial"/>
                <w:b/>
                <w:color w:val="auto"/>
                <w:lang w:val="es-CL"/>
              </w:rPr>
              <w:t xml:space="preserve">DIMENSIONES </w:t>
            </w:r>
          </w:p>
          <w:p w:rsidR="00DB7AA3" w:rsidRPr="00DB7AA3" w:rsidRDefault="00DB7AA3" w:rsidP="00DB7AA3">
            <w:pPr>
              <w:jc w:val="both"/>
              <w:rPr>
                <w:b/>
              </w:rPr>
            </w:pPr>
          </w:p>
        </w:tc>
        <w:tc>
          <w:tcPr>
            <w:tcW w:w="4536" w:type="dxa"/>
            <w:gridSpan w:val="4"/>
            <w:shd w:val="clear" w:color="auto" w:fill="F2F2F2" w:themeFill="background1" w:themeFillShade="F2"/>
          </w:tcPr>
          <w:p w:rsidR="00DB7AA3" w:rsidRPr="00DB7AA3" w:rsidRDefault="00DB7AA3" w:rsidP="00DB7AA3">
            <w:pPr>
              <w:jc w:val="center"/>
              <w:rPr>
                <w:b/>
              </w:rPr>
            </w:pPr>
            <w:r w:rsidRPr="00DB7AA3">
              <w:rPr>
                <w:b/>
              </w:rPr>
              <w:t>NIVELES</w:t>
            </w:r>
          </w:p>
        </w:tc>
      </w:tr>
      <w:tr w:rsidR="00DB7AA3" w:rsidRPr="00DB7AA3" w:rsidTr="00DB7AA3">
        <w:trPr>
          <w:trHeight w:val="553"/>
        </w:trPr>
        <w:tc>
          <w:tcPr>
            <w:tcW w:w="4678" w:type="dxa"/>
            <w:vMerge/>
            <w:shd w:val="clear" w:color="auto" w:fill="F2F2F2" w:themeFill="background1" w:themeFillShade="F2"/>
          </w:tcPr>
          <w:p w:rsidR="00DB7AA3" w:rsidRPr="00DB7AA3" w:rsidRDefault="00DB7AA3" w:rsidP="00DB7AA3">
            <w:pPr>
              <w:jc w:val="both"/>
              <w:rPr>
                <w:b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B7AA3" w:rsidRPr="00DB7AA3" w:rsidRDefault="00DB7AA3" w:rsidP="00DB7AA3">
            <w:pPr>
              <w:jc w:val="center"/>
              <w:rPr>
                <w:b/>
                <w:szCs w:val="20"/>
              </w:rPr>
            </w:pPr>
            <w:proofErr w:type="spellStart"/>
            <w:r w:rsidRPr="00DB7AA3">
              <w:rPr>
                <w:b/>
                <w:szCs w:val="20"/>
              </w:rPr>
              <w:t>Excelente</w:t>
            </w:r>
            <w:proofErr w:type="spellEnd"/>
          </w:p>
          <w:p w:rsidR="00DB7AA3" w:rsidRPr="00DB7AA3" w:rsidRDefault="00DB7AA3" w:rsidP="00DB7AA3">
            <w:pPr>
              <w:jc w:val="center"/>
              <w:rPr>
                <w:b/>
                <w:szCs w:val="20"/>
              </w:rPr>
            </w:pPr>
          </w:p>
          <w:p w:rsidR="00DB7AA3" w:rsidRPr="00DB7AA3" w:rsidRDefault="00DB7AA3" w:rsidP="00DB7AA3">
            <w:pPr>
              <w:jc w:val="center"/>
              <w:rPr>
                <w:b/>
                <w:szCs w:val="20"/>
              </w:rPr>
            </w:pPr>
            <w:r w:rsidRPr="00DB7AA3">
              <w:rPr>
                <w:b/>
                <w:szCs w:val="20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B7AA3" w:rsidRPr="00DB7AA3" w:rsidRDefault="00DB7AA3" w:rsidP="00DB7AA3">
            <w:pPr>
              <w:jc w:val="center"/>
              <w:rPr>
                <w:b/>
                <w:szCs w:val="20"/>
              </w:rPr>
            </w:pPr>
            <w:r w:rsidRPr="00DB7AA3">
              <w:rPr>
                <w:b/>
                <w:szCs w:val="20"/>
              </w:rPr>
              <w:t>Bueno</w:t>
            </w:r>
          </w:p>
          <w:p w:rsidR="00DB7AA3" w:rsidRPr="00DB7AA3" w:rsidRDefault="00DB7AA3" w:rsidP="00DB7AA3">
            <w:pPr>
              <w:jc w:val="center"/>
              <w:rPr>
                <w:b/>
                <w:szCs w:val="20"/>
              </w:rPr>
            </w:pPr>
          </w:p>
          <w:p w:rsidR="00DB7AA3" w:rsidRPr="00DB7AA3" w:rsidRDefault="00DB7AA3" w:rsidP="00DB7AA3">
            <w:pPr>
              <w:jc w:val="center"/>
              <w:rPr>
                <w:b/>
                <w:szCs w:val="20"/>
              </w:rPr>
            </w:pPr>
            <w:r w:rsidRPr="00DB7AA3">
              <w:rPr>
                <w:b/>
                <w:szCs w:val="20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B7AA3" w:rsidRPr="00DB7AA3" w:rsidRDefault="00DB7AA3" w:rsidP="00DB7AA3">
            <w:pPr>
              <w:jc w:val="center"/>
              <w:rPr>
                <w:b/>
                <w:szCs w:val="20"/>
              </w:rPr>
            </w:pPr>
            <w:r w:rsidRPr="00DB7AA3">
              <w:rPr>
                <w:b/>
                <w:szCs w:val="20"/>
              </w:rPr>
              <w:t>Regular</w:t>
            </w:r>
          </w:p>
          <w:p w:rsidR="00DB7AA3" w:rsidRPr="00DB7AA3" w:rsidRDefault="00DB7AA3" w:rsidP="00DB7AA3">
            <w:pPr>
              <w:jc w:val="center"/>
              <w:rPr>
                <w:b/>
                <w:szCs w:val="20"/>
              </w:rPr>
            </w:pPr>
          </w:p>
          <w:p w:rsidR="00DB7AA3" w:rsidRPr="00DB7AA3" w:rsidRDefault="00DB7AA3" w:rsidP="00DB7AA3">
            <w:pPr>
              <w:jc w:val="center"/>
              <w:rPr>
                <w:b/>
                <w:szCs w:val="20"/>
              </w:rPr>
            </w:pPr>
            <w:r w:rsidRPr="00DB7AA3">
              <w:rPr>
                <w:b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B7AA3" w:rsidRPr="00DB7AA3" w:rsidRDefault="00DB7AA3" w:rsidP="00DB7AA3">
            <w:pPr>
              <w:jc w:val="center"/>
              <w:rPr>
                <w:b/>
                <w:szCs w:val="20"/>
              </w:rPr>
            </w:pPr>
            <w:proofErr w:type="spellStart"/>
            <w:r w:rsidRPr="00DB7AA3">
              <w:rPr>
                <w:b/>
                <w:szCs w:val="20"/>
              </w:rPr>
              <w:t>Necesita</w:t>
            </w:r>
            <w:proofErr w:type="spellEnd"/>
            <w:r w:rsidRPr="00DB7AA3">
              <w:rPr>
                <w:b/>
                <w:szCs w:val="20"/>
              </w:rPr>
              <w:t xml:space="preserve"> </w:t>
            </w:r>
          </w:p>
          <w:p w:rsidR="00DB7AA3" w:rsidRPr="00DB7AA3" w:rsidRDefault="00DB7AA3" w:rsidP="00DB7AA3">
            <w:pPr>
              <w:jc w:val="center"/>
              <w:rPr>
                <w:b/>
                <w:szCs w:val="20"/>
              </w:rPr>
            </w:pPr>
            <w:proofErr w:type="spellStart"/>
            <w:r w:rsidRPr="00DB7AA3">
              <w:rPr>
                <w:b/>
                <w:szCs w:val="20"/>
              </w:rPr>
              <w:t>Mejorar</w:t>
            </w:r>
            <w:proofErr w:type="spellEnd"/>
          </w:p>
          <w:p w:rsidR="00DB7AA3" w:rsidRPr="00DB7AA3" w:rsidRDefault="00DB7AA3" w:rsidP="00DB7AA3">
            <w:pPr>
              <w:jc w:val="center"/>
              <w:rPr>
                <w:b/>
                <w:szCs w:val="20"/>
              </w:rPr>
            </w:pPr>
            <w:r w:rsidRPr="00DB7AA3">
              <w:rPr>
                <w:b/>
                <w:szCs w:val="20"/>
              </w:rPr>
              <w:t>1</w:t>
            </w:r>
          </w:p>
        </w:tc>
      </w:tr>
      <w:tr w:rsidR="00DB7AA3" w:rsidRPr="007A011F" w:rsidTr="00DB7A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8" w:type="dxa"/>
            <w:shd w:val="clear" w:color="auto" w:fill="auto"/>
          </w:tcPr>
          <w:p w:rsidR="00DB7AA3" w:rsidRPr="00DB7AA3" w:rsidRDefault="00DB7AA3" w:rsidP="00DB7AA3">
            <w:pPr>
              <w:jc w:val="both"/>
              <w:rPr>
                <w:rFonts w:eastAsia="Times New Roman" w:cstheme="minorHAnsi"/>
                <w:lang w:val="es-ES" w:eastAsia="es-ES"/>
              </w:rPr>
            </w:pPr>
            <w:r w:rsidRPr="00DB7AA3">
              <w:rPr>
                <w:rFonts w:eastAsia="Times New Roman" w:cstheme="minorHAnsi"/>
                <w:lang w:val="es-ES" w:eastAsia="es-ES"/>
              </w:rPr>
              <w:t>Identifica la situación problemática considerando la totalidad de los elementos contextuales.</w:t>
            </w:r>
          </w:p>
        </w:tc>
        <w:tc>
          <w:tcPr>
            <w:tcW w:w="1134" w:type="dxa"/>
          </w:tcPr>
          <w:p w:rsidR="00DB7AA3" w:rsidRPr="007A011F" w:rsidRDefault="00DB7AA3" w:rsidP="00DB7AA3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34" w:type="dxa"/>
          </w:tcPr>
          <w:p w:rsidR="00DB7AA3" w:rsidRPr="007A011F" w:rsidRDefault="00DB7AA3" w:rsidP="00DB7AA3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992" w:type="dxa"/>
          </w:tcPr>
          <w:p w:rsidR="00DB7AA3" w:rsidRPr="007A011F" w:rsidRDefault="00DB7AA3" w:rsidP="00DB7AA3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276" w:type="dxa"/>
          </w:tcPr>
          <w:p w:rsidR="00DB7AA3" w:rsidRPr="007A011F" w:rsidRDefault="00DB7AA3" w:rsidP="00DB7AA3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</w:tr>
      <w:tr w:rsidR="00DB7AA3" w:rsidRPr="007A011F" w:rsidTr="00DB7A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AA3" w:rsidRPr="00DB7AA3" w:rsidRDefault="00DB7AA3" w:rsidP="00DB7AA3">
            <w:pPr>
              <w:jc w:val="both"/>
              <w:rPr>
                <w:rFonts w:eastAsia="Times New Roman" w:cstheme="minorHAnsi"/>
                <w:lang w:val="es-ES" w:eastAsia="es-ES"/>
              </w:rPr>
            </w:pPr>
            <w:r w:rsidRPr="00DB7AA3">
              <w:rPr>
                <w:rFonts w:eastAsia="Times New Roman" w:cstheme="minorHAnsi"/>
                <w:lang w:val="es-ES" w:eastAsia="es-ES"/>
              </w:rPr>
              <w:t>Infiere la totalidad de las causas que dan origen a la problemática planteada.</w:t>
            </w:r>
          </w:p>
        </w:tc>
        <w:tc>
          <w:tcPr>
            <w:tcW w:w="1134" w:type="dxa"/>
          </w:tcPr>
          <w:p w:rsidR="00DB7AA3" w:rsidRPr="007A011F" w:rsidRDefault="00DB7AA3" w:rsidP="00DB7AA3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34" w:type="dxa"/>
          </w:tcPr>
          <w:p w:rsidR="00DB7AA3" w:rsidRPr="007A011F" w:rsidRDefault="00DB7AA3" w:rsidP="00DB7AA3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992" w:type="dxa"/>
          </w:tcPr>
          <w:p w:rsidR="00DB7AA3" w:rsidRPr="007A011F" w:rsidRDefault="00DB7AA3" w:rsidP="00DB7AA3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276" w:type="dxa"/>
          </w:tcPr>
          <w:p w:rsidR="00DB7AA3" w:rsidRPr="007A011F" w:rsidRDefault="00DB7AA3" w:rsidP="00DB7AA3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</w:tr>
      <w:tr w:rsidR="00DB7AA3" w:rsidRPr="007A011F" w:rsidTr="00DB7A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7AA3" w:rsidRPr="00DB7AA3" w:rsidRDefault="00DB7AA3" w:rsidP="00DB7AA3">
            <w:pPr>
              <w:jc w:val="both"/>
              <w:rPr>
                <w:rFonts w:eastAsia="Times New Roman" w:cstheme="minorHAnsi"/>
                <w:lang w:eastAsia="es-ES"/>
              </w:rPr>
            </w:pPr>
            <w:proofErr w:type="spellStart"/>
            <w:r w:rsidRPr="00DB7AA3">
              <w:rPr>
                <w:rFonts w:eastAsia="Times New Roman" w:cstheme="minorHAnsi"/>
                <w:lang w:eastAsia="es-ES"/>
              </w:rPr>
              <w:t>Plantea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la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totalidad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de las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posibles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alternativas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de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solución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sustentadas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en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principios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teóricos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y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prácticos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derivados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del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caso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>.</w:t>
            </w:r>
          </w:p>
        </w:tc>
        <w:tc>
          <w:tcPr>
            <w:tcW w:w="1134" w:type="dxa"/>
          </w:tcPr>
          <w:p w:rsidR="00DB7AA3" w:rsidRPr="007A011F" w:rsidRDefault="00DB7AA3" w:rsidP="00DB7AA3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34" w:type="dxa"/>
          </w:tcPr>
          <w:p w:rsidR="00DB7AA3" w:rsidRPr="007A011F" w:rsidRDefault="00DB7AA3" w:rsidP="00DB7AA3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992" w:type="dxa"/>
          </w:tcPr>
          <w:p w:rsidR="00DB7AA3" w:rsidRPr="007A011F" w:rsidRDefault="00DB7AA3" w:rsidP="00DB7AA3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276" w:type="dxa"/>
          </w:tcPr>
          <w:p w:rsidR="00DB7AA3" w:rsidRPr="007A011F" w:rsidRDefault="00DB7AA3" w:rsidP="00DB7AA3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</w:tr>
      <w:tr w:rsidR="00DB7AA3" w:rsidRPr="007A011F" w:rsidTr="00DB7A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7AA3" w:rsidRPr="00DB7AA3" w:rsidRDefault="00DB7AA3" w:rsidP="00DB7AA3">
            <w:pPr>
              <w:jc w:val="both"/>
              <w:rPr>
                <w:rFonts w:eastAsia="Times New Roman" w:cstheme="minorHAnsi"/>
                <w:lang w:eastAsia="es-ES"/>
              </w:rPr>
            </w:pPr>
            <w:proofErr w:type="spellStart"/>
            <w:r w:rsidRPr="00DB7AA3">
              <w:rPr>
                <w:rFonts w:eastAsia="Times New Roman" w:cstheme="minorHAnsi"/>
                <w:lang w:eastAsia="es-ES"/>
              </w:rPr>
              <w:t>Selecciona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una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alternativa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de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solución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que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responde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directamente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al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caso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analizado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>.</w:t>
            </w:r>
          </w:p>
        </w:tc>
        <w:tc>
          <w:tcPr>
            <w:tcW w:w="1134" w:type="dxa"/>
          </w:tcPr>
          <w:p w:rsidR="00DB7AA3" w:rsidRPr="007A011F" w:rsidRDefault="00DB7AA3" w:rsidP="00DB7AA3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34" w:type="dxa"/>
          </w:tcPr>
          <w:p w:rsidR="00DB7AA3" w:rsidRPr="007A011F" w:rsidRDefault="00DB7AA3" w:rsidP="00DB7AA3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992" w:type="dxa"/>
          </w:tcPr>
          <w:p w:rsidR="00DB7AA3" w:rsidRPr="007A011F" w:rsidRDefault="00DB7AA3" w:rsidP="00DB7AA3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276" w:type="dxa"/>
          </w:tcPr>
          <w:p w:rsidR="00DB7AA3" w:rsidRPr="007A011F" w:rsidRDefault="00DB7AA3" w:rsidP="00DB7AA3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</w:tr>
      <w:tr w:rsidR="00DB7AA3" w:rsidRPr="007A011F" w:rsidTr="00DB7A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7AA3" w:rsidRPr="00DB7AA3" w:rsidRDefault="00DB7AA3" w:rsidP="00DB7AA3">
            <w:pPr>
              <w:jc w:val="both"/>
              <w:rPr>
                <w:rFonts w:eastAsia="Times New Roman" w:cstheme="minorHAnsi"/>
                <w:lang w:eastAsia="es-ES"/>
              </w:rPr>
            </w:pPr>
            <w:proofErr w:type="spellStart"/>
            <w:r w:rsidRPr="00DB7AA3">
              <w:rPr>
                <w:rFonts w:eastAsia="Times New Roman" w:cstheme="minorHAnsi"/>
                <w:lang w:eastAsia="es-ES"/>
              </w:rPr>
              <w:t>Trabaja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en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equipo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aportando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ideas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en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la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totalidad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de las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fases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del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análisis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 xml:space="preserve"> del </w:t>
            </w:r>
            <w:proofErr w:type="spellStart"/>
            <w:r w:rsidRPr="00DB7AA3">
              <w:rPr>
                <w:rFonts w:eastAsia="Times New Roman" w:cstheme="minorHAnsi"/>
                <w:lang w:eastAsia="es-ES"/>
              </w:rPr>
              <w:t>caso</w:t>
            </w:r>
            <w:proofErr w:type="spellEnd"/>
            <w:r w:rsidRPr="00DB7AA3">
              <w:rPr>
                <w:rFonts w:eastAsia="Times New Roman" w:cstheme="minorHAnsi"/>
                <w:lang w:eastAsia="es-ES"/>
              </w:rPr>
              <w:t>.</w:t>
            </w:r>
          </w:p>
        </w:tc>
        <w:tc>
          <w:tcPr>
            <w:tcW w:w="1134" w:type="dxa"/>
          </w:tcPr>
          <w:p w:rsidR="00DB7AA3" w:rsidRPr="007A011F" w:rsidRDefault="00DB7AA3" w:rsidP="00DB7AA3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34" w:type="dxa"/>
          </w:tcPr>
          <w:p w:rsidR="00DB7AA3" w:rsidRPr="007A011F" w:rsidRDefault="00DB7AA3" w:rsidP="00DB7AA3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992" w:type="dxa"/>
          </w:tcPr>
          <w:p w:rsidR="00DB7AA3" w:rsidRPr="007A011F" w:rsidRDefault="00DB7AA3" w:rsidP="00DB7AA3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276" w:type="dxa"/>
          </w:tcPr>
          <w:p w:rsidR="00DB7AA3" w:rsidRPr="007A011F" w:rsidRDefault="00DB7AA3" w:rsidP="00DB7AA3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</w:tr>
    </w:tbl>
    <w:p w:rsidR="004D52A0" w:rsidRDefault="004D52A0" w:rsidP="004D52A0"/>
    <w:p w:rsidR="00113175" w:rsidRDefault="00113175" w:rsidP="004D52A0"/>
    <w:p w:rsidR="004D52A0" w:rsidRDefault="004D52A0" w:rsidP="004D52A0">
      <w:pPr>
        <w:tabs>
          <w:tab w:val="left" w:pos="1315"/>
        </w:tabs>
      </w:pPr>
      <w:r w:rsidRPr="00123BC6">
        <w:t xml:space="preserve">Comentarios: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2A0" w:rsidRDefault="004D52A0" w:rsidP="004D52A0"/>
    <w:p w:rsidR="004D52A0" w:rsidRDefault="004D52A0" w:rsidP="004D52A0"/>
    <w:p w:rsidR="004D52A0" w:rsidRDefault="004D52A0" w:rsidP="004D52A0"/>
    <w:p w:rsidR="004D52A0" w:rsidRDefault="004D52A0" w:rsidP="004D52A0"/>
    <w:p w:rsidR="004D52A0" w:rsidRDefault="004D52A0" w:rsidP="004D52A0"/>
    <w:p w:rsidR="004D52A0" w:rsidRDefault="004D52A0" w:rsidP="004D52A0"/>
    <w:p w:rsidR="001B49E3" w:rsidRDefault="001B49E3"/>
    <w:sectPr w:rsidR="001B49E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EF6" w:rsidRDefault="00DD3EF6" w:rsidP="001B49E3">
      <w:pPr>
        <w:spacing w:after="0" w:line="240" w:lineRule="auto"/>
      </w:pPr>
      <w:r>
        <w:separator/>
      </w:r>
    </w:p>
  </w:endnote>
  <w:endnote w:type="continuationSeparator" w:id="0">
    <w:p w:rsidR="00DD3EF6" w:rsidRDefault="00DD3EF6" w:rsidP="001B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EF6" w:rsidRDefault="00DD3EF6" w:rsidP="001B49E3">
      <w:pPr>
        <w:spacing w:after="0" w:line="240" w:lineRule="auto"/>
      </w:pPr>
      <w:r>
        <w:separator/>
      </w:r>
    </w:p>
  </w:footnote>
  <w:footnote w:type="continuationSeparator" w:id="0">
    <w:p w:rsidR="00DD3EF6" w:rsidRDefault="00DD3EF6" w:rsidP="001B4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9E3" w:rsidRDefault="00DB7AA3">
    <w:pPr>
      <w:pStyle w:val="Encabezado"/>
    </w:pPr>
    <w:r>
      <w:rPr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20726C54" wp14:editId="60B28D68">
          <wp:simplePos x="0" y="0"/>
          <wp:positionH relativeFrom="column">
            <wp:posOffset>-118110</wp:posOffset>
          </wp:positionH>
          <wp:positionV relativeFrom="paragraph">
            <wp:posOffset>-11430</wp:posOffset>
          </wp:positionV>
          <wp:extent cx="1124587" cy="44323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derech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435" cy="444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7126B0D7" wp14:editId="745B1E44">
          <wp:simplePos x="0" y="0"/>
          <wp:positionH relativeFrom="column">
            <wp:posOffset>4425315</wp:posOffset>
          </wp:positionH>
          <wp:positionV relativeFrom="paragraph">
            <wp:posOffset>-67945</wp:posOffset>
          </wp:positionV>
          <wp:extent cx="1552575" cy="500342"/>
          <wp:effectExtent l="0" t="0" r="0" b="0"/>
          <wp:wrapNone/>
          <wp:docPr id="5" name="Imagen 5" descr="Profesores UdeC: Protagonistas del cambio en la sociedad de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fesores UdeC: Protagonistas del cambio en la sociedad del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00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E3"/>
    <w:rsid w:val="000178C6"/>
    <w:rsid w:val="0002262E"/>
    <w:rsid w:val="00024906"/>
    <w:rsid w:val="00026C45"/>
    <w:rsid w:val="00037669"/>
    <w:rsid w:val="00076A08"/>
    <w:rsid w:val="00080DA9"/>
    <w:rsid w:val="000909DE"/>
    <w:rsid w:val="00090FCB"/>
    <w:rsid w:val="000A4BE1"/>
    <w:rsid w:val="000A57B5"/>
    <w:rsid w:val="000C420B"/>
    <w:rsid w:val="000D771F"/>
    <w:rsid w:val="000E4381"/>
    <w:rsid w:val="00113175"/>
    <w:rsid w:val="0012007F"/>
    <w:rsid w:val="00126EBC"/>
    <w:rsid w:val="00127612"/>
    <w:rsid w:val="00134BDF"/>
    <w:rsid w:val="00141850"/>
    <w:rsid w:val="00142AF7"/>
    <w:rsid w:val="001436EE"/>
    <w:rsid w:val="00153A39"/>
    <w:rsid w:val="00153E63"/>
    <w:rsid w:val="00164334"/>
    <w:rsid w:val="00182763"/>
    <w:rsid w:val="00183B08"/>
    <w:rsid w:val="00187678"/>
    <w:rsid w:val="00195457"/>
    <w:rsid w:val="001A246C"/>
    <w:rsid w:val="001A5377"/>
    <w:rsid w:val="001B2EFE"/>
    <w:rsid w:val="001B49E3"/>
    <w:rsid w:val="001D348B"/>
    <w:rsid w:val="001F6B77"/>
    <w:rsid w:val="0020118B"/>
    <w:rsid w:val="002228BE"/>
    <w:rsid w:val="002246EA"/>
    <w:rsid w:val="00244364"/>
    <w:rsid w:val="00252D90"/>
    <w:rsid w:val="00260582"/>
    <w:rsid w:val="00263F46"/>
    <w:rsid w:val="002735C5"/>
    <w:rsid w:val="002A1345"/>
    <w:rsid w:val="002B0A28"/>
    <w:rsid w:val="002B4A80"/>
    <w:rsid w:val="002B7A71"/>
    <w:rsid w:val="002D11A5"/>
    <w:rsid w:val="002D624F"/>
    <w:rsid w:val="002E0A1E"/>
    <w:rsid w:val="002E4211"/>
    <w:rsid w:val="00300405"/>
    <w:rsid w:val="0031116D"/>
    <w:rsid w:val="003333BB"/>
    <w:rsid w:val="00335FFD"/>
    <w:rsid w:val="00353887"/>
    <w:rsid w:val="003667CF"/>
    <w:rsid w:val="00393AA9"/>
    <w:rsid w:val="00395DED"/>
    <w:rsid w:val="003A1AA1"/>
    <w:rsid w:val="003A301C"/>
    <w:rsid w:val="003A68F9"/>
    <w:rsid w:val="003C4F7F"/>
    <w:rsid w:val="003E7503"/>
    <w:rsid w:val="004002DC"/>
    <w:rsid w:val="00417E18"/>
    <w:rsid w:val="00421F29"/>
    <w:rsid w:val="00447FAD"/>
    <w:rsid w:val="00456B73"/>
    <w:rsid w:val="004643E2"/>
    <w:rsid w:val="004665EE"/>
    <w:rsid w:val="0048397F"/>
    <w:rsid w:val="00491FCD"/>
    <w:rsid w:val="004922A6"/>
    <w:rsid w:val="004A4DF9"/>
    <w:rsid w:val="004B3169"/>
    <w:rsid w:val="004C0ACA"/>
    <w:rsid w:val="004C424D"/>
    <w:rsid w:val="004D136B"/>
    <w:rsid w:val="004D52A0"/>
    <w:rsid w:val="004E49C8"/>
    <w:rsid w:val="00503390"/>
    <w:rsid w:val="00503681"/>
    <w:rsid w:val="00525CF1"/>
    <w:rsid w:val="0052608D"/>
    <w:rsid w:val="00534575"/>
    <w:rsid w:val="005364A9"/>
    <w:rsid w:val="005414A6"/>
    <w:rsid w:val="00543A6B"/>
    <w:rsid w:val="005507D9"/>
    <w:rsid w:val="00563631"/>
    <w:rsid w:val="00564F2E"/>
    <w:rsid w:val="00565CE0"/>
    <w:rsid w:val="00572736"/>
    <w:rsid w:val="005A05E8"/>
    <w:rsid w:val="005C749D"/>
    <w:rsid w:val="005E07A0"/>
    <w:rsid w:val="005E1282"/>
    <w:rsid w:val="005E2944"/>
    <w:rsid w:val="005F0BCC"/>
    <w:rsid w:val="00625AA8"/>
    <w:rsid w:val="00631357"/>
    <w:rsid w:val="00633F36"/>
    <w:rsid w:val="00654591"/>
    <w:rsid w:val="0067246E"/>
    <w:rsid w:val="00677EB4"/>
    <w:rsid w:val="006A73F3"/>
    <w:rsid w:val="006B4005"/>
    <w:rsid w:val="006C0C80"/>
    <w:rsid w:val="006E1A5A"/>
    <w:rsid w:val="006E3B2C"/>
    <w:rsid w:val="007127B5"/>
    <w:rsid w:val="00736CBE"/>
    <w:rsid w:val="00740484"/>
    <w:rsid w:val="00756236"/>
    <w:rsid w:val="00763631"/>
    <w:rsid w:val="00767CF9"/>
    <w:rsid w:val="00771058"/>
    <w:rsid w:val="00774DF5"/>
    <w:rsid w:val="007924F9"/>
    <w:rsid w:val="00796AA8"/>
    <w:rsid w:val="007A1509"/>
    <w:rsid w:val="007A7717"/>
    <w:rsid w:val="007B1502"/>
    <w:rsid w:val="007C2629"/>
    <w:rsid w:val="007C4D4A"/>
    <w:rsid w:val="007C7AD3"/>
    <w:rsid w:val="007D5E65"/>
    <w:rsid w:val="007E040A"/>
    <w:rsid w:val="007E107D"/>
    <w:rsid w:val="007E27DB"/>
    <w:rsid w:val="007F6FBB"/>
    <w:rsid w:val="0080049F"/>
    <w:rsid w:val="00837E9C"/>
    <w:rsid w:val="0084628C"/>
    <w:rsid w:val="008474C6"/>
    <w:rsid w:val="008870AA"/>
    <w:rsid w:val="008A7B70"/>
    <w:rsid w:val="008B4737"/>
    <w:rsid w:val="008D036F"/>
    <w:rsid w:val="008D134C"/>
    <w:rsid w:val="008D59CD"/>
    <w:rsid w:val="0090108C"/>
    <w:rsid w:val="00910FCF"/>
    <w:rsid w:val="00915837"/>
    <w:rsid w:val="00924D04"/>
    <w:rsid w:val="009429C8"/>
    <w:rsid w:val="009434D9"/>
    <w:rsid w:val="00953996"/>
    <w:rsid w:val="00967055"/>
    <w:rsid w:val="00967D75"/>
    <w:rsid w:val="009720DA"/>
    <w:rsid w:val="009840D8"/>
    <w:rsid w:val="00993BEB"/>
    <w:rsid w:val="009A4B8B"/>
    <w:rsid w:val="009B237A"/>
    <w:rsid w:val="009C7BBE"/>
    <w:rsid w:val="009D47E6"/>
    <w:rsid w:val="009F7B1B"/>
    <w:rsid w:val="009F7CB1"/>
    <w:rsid w:val="00A22D29"/>
    <w:rsid w:val="00A32CC3"/>
    <w:rsid w:val="00A42580"/>
    <w:rsid w:val="00A45E00"/>
    <w:rsid w:val="00A56659"/>
    <w:rsid w:val="00A57FE2"/>
    <w:rsid w:val="00A63D94"/>
    <w:rsid w:val="00A85B12"/>
    <w:rsid w:val="00AA3757"/>
    <w:rsid w:val="00AA475A"/>
    <w:rsid w:val="00AA6485"/>
    <w:rsid w:val="00AA7DEC"/>
    <w:rsid w:val="00AB2AEF"/>
    <w:rsid w:val="00AD0847"/>
    <w:rsid w:val="00AD7B4F"/>
    <w:rsid w:val="00AE0EAC"/>
    <w:rsid w:val="00AF29A5"/>
    <w:rsid w:val="00B01B97"/>
    <w:rsid w:val="00B04CDE"/>
    <w:rsid w:val="00B104DF"/>
    <w:rsid w:val="00B219B9"/>
    <w:rsid w:val="00B2592C"/>
    <w:rsid w:val="00B25C19"/>
    <w:rsid w:val="00B56A90"/>
    <w:rsid w:val="00B603C8"/>
    <w:rsid w:val="00B83C78"/>
    <w:rsid w:val="00B920F5"/>
    <w:rsid w:val="00B93F24"/>
    <w:rsid w:val="00B97A6D"/>
    <w:rsid w:val="00B97F47"/>
    <w:rsid w:val="00BA3600"/>
    <w:rsid w:val="00BB7896"/>
    <w:rsid w:val="00BD7FF8"/>
    <w:rsid w:val="00BE3E3C"/>
    <w:rsid w:val="00BF0BC1"/>
    <w:rsid w:val="00BF1B3E"/>
    <w:rsid w:val="00C24060"/>
    <w:rsid w:val="00C36D86"/>
    <w:rsid w:val="00C37749"/>
    <w:rsid w:val="00C43AA2"/>
    <w:rsid w:val="00C652A4"/>
    <w:rsid w:val="00C704DA"/>
    <w:rsid w:val="00C74C01"/>
    <w:rsid w:val="00C83133"/>
    <w:rsid w:val="00C914A2"/>
    <w:rsid w:val="00CB5389"/>
    <w:rsid w:val="00CC7956"/>
    <w:rsid w:val="00CD46F3"/>
    <w:rsid w:val="00CD6FFF"/>
    <w:rsid w:val="00CE1E66"/>
    <w:rsid w:val="00D03647"/>
    <w:rsid w:val="00D105AB"/>
    <w:rsid w:val="00D15AF3"/>
    <w:rsid w:val="00D36B97"/>
    <w:rsid w:val="00D401B0"/>
    <w:rsid w:val="00D40B32"/>
    <w:rsid w:val="00D64328"/>
    <w:rsid w:val="00D65883"/>
    <w:rsid w:val="00D6686A"/>
    <w:rsid w:val="00D71DB6"/>
    <w:rsid w:val="00D80F89"/>
    <w:rsid w:val="00D83826"/>
    <w:rsid w:val="00D84356"/>
    <w:rsid w:val="00DA0C20"/>
    <w:rsid w:val="00DA5ECC"/>
    <w:rsid w:val="00DB7AA3"/>
    <w:rsid w:val="00DC07A8"/>
    <w:rsid w:val="00DC4EA2"/>
    <w:rsid w:val="00DD3C56"/>
    <w:rsid w:val="00DD3EF6"/>
    <w:rsid w:val="00DD78D8"/>
    <w:rsid w:val="00DE16FD"/>
    <w:rsid w:val="00DE71D1"/>
    <w:rsid w:val="00DF10CF"/>
    <w:rsid w:val="00DF6901"/>
    <w:rsid w:val="00E11459"/>
    <w:rsid w:val="00E168B3"/>
    <w:rsid w:val="00E16B16"/>
    <w:rsid w:val="00E22442"/>
    <w:rsid w:val="00E36E84"/>
    <w:rsid w:val="00E4276C"/>
    <w:rsid w:val="00E65C74"/>
    <w:rsid w:val="00E77DA4"/>
    <w:rsid w:val="00E95835"/>
    <w:rsid w:val="00E96D70"/>
    <w:rsid w:val="00E96DF5"/>
    <w:rsid w:val="00E97FA3"/>
    <w:rsid w:val="00EA05B0"/>
    <w:rsid w:val="00EB0BE6"/>
    <w:rsid w:val="00EB3A6C"/>
    <w:rsid w:val="00EB567B"/>
    <w:rsid w:val="00EF246D"/>
    <w:rsid w:val="00F03C85"/>
    <w:rsid w:val="00F240C9"/>
    <w:rsid w:val="00F44F37"/>
    <w:rsid w:val="00F5321C"/>
    <w:rsid w:val="00F6559A"/>
    <w:rsid w:val="00F72705"/>
    <w:rsid w:val="00F84519"/>
    <w:rsid w:val="00FA3B4D"/>
    <w:rsid w:val="00FB15B4"/>
    <w:rsid w:val="00FD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E4ADA7-6983-42DF-A1C4-A84EE2AC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9E3"/>
    <w:pPr>
      <w:suppressAutoHyphens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4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9E3"/>
  </w:style>
  <w:style w:type="paragraph" w:styleId="Piedepgina">
    <w:name w:val="footer"/>
    <w:basedOn w:val="Normal"/>
    <w:link w:val="PiedepginaCar"/>
    <w:uiPriority w:val="99"/>
    <w:unhideWhenUsed/>
    <w:rsid w:val="001B4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9E3"/>
  </w:style>
  <w:style w:type="table" w:customStyle="1" w:styleId="Tablaconcuadrcula5">
    <w:name w:val="Tabla con cuadrícula5"/>
    <w:basedOn w:val="Tablanormal"/>
    <w:uiPriority w:val="39"/>
    <w:rsid w:val="001B49E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1DB6"/>
    <w:pPr>
      <w:suppressAutoHyphens w:val="0"/>
      <w:ind w:left="720"/>
      <w:contextualSpacing/>
    </w:pPr>
    <w:rPr>
      <w:color w:val="auto"/>
    </w:rPr>
  </w:style>
  <w:style w:type="table" w:styleId="Tablaconcuadrcula">
    <w:name w:val="Table Grid"/>
    <w:basedOn w:val="Tablanormal"/>
    <w:uiPriority w:val="39"/>
    <w:rsid w:val="004D52A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DIRDOC</dc:creator>
  <cp:keywords/>
  <dc:description/>
  <cp:lastModifiedBy>Elías</cp:lastModifiedBy>
  <cp:revision>271</cp:revision>
  <dcterms:created xsi:type="dcterms:W3CDTF">2016-05-02T12:43:00Z</dcterms:created>
  <dcterms:modified xsi:type="dcterms:W3CDTF">2020-08-07T15:00:00Z</dcterms:modified>
</cp:coreProperties>
</file>