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C8" w:rsidRDefault="00927ADF">
      <w:pPr>
        <w:jc w:val="center"/>
      </w:pPr>
      <w:r>
        <w:rPr>
          <w:b/>
        </w:rPr>
        <w:t>RÚBRICA ANALÍTICA</w:t>
      </w:r>
    </w:p>
    <w:p w:rsidR="007673C8" w:rsidRDefault="00927ADF">
      <w:pPr>
        <w:jc w:val="center"/>
      </w:pPr>
      <w:r>
        <w:rPr>
          <w:b/>
        </w:rPr>
        <w:t xml:space="preserve">Póster: </w:t>
      </w:r>
    </w:p>
    <w:p w:rsidR="007673C8" w:rsidRDefault="009C1294">
      <w:pPr>
        <w:rPr>
          <w:b/>
        </w:rPr>
      </w:pPr>
      <w:r>
        <w:rPr>
          <w:b/>
        </w:rPr>
        <w:t>Docente</w:t>
      </w:r>
      <w:r w:rsidR="00927ADF">
        <w:rPr>
          <w:b/>
        </w:rPr>
        <w:t>:</w:t>
      </w:r>
    </w:p>
    <w:p w:rsidR="007673C8" w:rsidRDefault="009C1294">
      <w:pPr>
        <w:rPr>
          <w:b/>
        </w:rPr>
      </w:pPr>
      <w:r>
        <w:rPr>
          <w:b/>
        </w:rPr>
        <w:t>E</w:t>
      </w:r>
      <w:r w:rsidR="00927ADF">
        <w:rPr>
          <w:b/>
        </w:rPr>
        <w:t>studiante:</w:t>
      </w:r>
    </w:p>
    <w:p w:rsidR="007673C8" w:rsidRDefault="00927ADF">
      <w:pPr>
        <w:rPr>
          <w:b/>
        </w:rPr>
      </w:pPr>
      <w:r>
        <w:rPr>
          <w:b/>
        </w:rPr>
        <w:t xml:space="preserve">Fecha:  </w:t>
      </w:r>
    </w:p>
    <w:tbl>
      <w:tblPr>
        <w:tblStyle w:val="Tablaconcuadrcula5"/>
        <w:tblpPr w:leftFromText="141" w:rightFromText="141" w:vertAnchor="page" w:horzAnchor="margin" w:tblpY="3886"/>
        <w:tblW w:w="949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2126"/>
        <w:gridCol w:w="1843"/>
        <w:gridCol w:w="1986"/>
      </w:tblGrid>
      <w:tr w:rsidR="007673C8">
        <w:tc>
          <w:tcPr>
            <w:tcW w:w="1554" w:type="dxa"/>
            <w:vMerge w:val="restart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b/>
                <w:sz w:val="22"/>
              </w:rPr>
              <w:t>DIMENSIONES</w:t>
            </w:r>
          </w:p>
        </w:tc>
        <w:tc>
          <w:tcPr>
            <w:tcW w:w="7939" w:type="dxa"/>
            <w:gridSpan w:val="4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D3D3F">
              <w:rPr>
                <w:b/>
                <w:sz w:val="22"/>
              </w:rPr>
              <w:t>NIVELES</w:t>
            </w:r>
          </w:p>
        </w:tc>
      </w:tr>
      <w:tr w:rsidR="007673C8">
        <w:trPr>
          <w:trHeight w:val="391"/>
        </w:trPr>
        <w:tc>
          <w:tcPr>
            <w:tcW w:w="1554" w:type="dxa"/>
            <w:vMerge/>
            <w:shd w:val="clear" w:color="auto" w:fill="E7E6E6" w:themeFill="background2"/>
          </w:tcPr>
          <w:p w:rsidR="007673C8" w:rsidRPr="006D3D3F" w:rsidRDefault="007673C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Excelente</w:t>
            </w:r>
          </w:p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4</w:t>
            </w:r>
          </w:p>
          <w:p w:rsidR="007673C8" w:rsidRPr="006D3D3F" w:rsidRDefault="007673C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Bueno</w:t>
            </w:r>
          </w:p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 xml:space="preserve">Regular </w:t>
            </w:r>
          </w:p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2</w:t>
            </w:r>
          </w:p>
        </w:tc>
        <w:tc>
          <w:tcPr>
            <w:tcW w:w="1986" w:type="dxa"/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Necesita mejorar</w:t>
            </w:r>
          </w:p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1</w:t>
            </w:r>
          </w:p>
        </w:tc>
      </w:tr>
      <w:tr w:rsidR="007673C8">
        <w:trPr>
          <w:trHeight w:val="921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Elementos requeridos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Incluye todos los elementos requeridos en el póster.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Incluye la mayoría de los elementos requeridos en el póster.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Incluye  sólo algunos de los elementos requeridos en el póster.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No incluye ninguno de los elementos requeridos en el póster.</w:t>
            </w:r>
          </w:p>
        </w:tc>
      </w:tr>
      <w:tr w:rsidR="007673C8">
        <w:trPr>
          <w:trHeight w:val="921"/>
        </w:trPr>
        <w:tc>
          <w:tcPr>
            <w:tcW w:w="1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Título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493F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Utiliza un título </w:t>
            </w:r>
            <w:r w:rsidR="00927ADF" w:rsidRPr="006D3D3F">
              <w:rPr>
                <w:sz w:val="22"/>
              </w:rPr>
              <w:t>que describe el contenido del póster.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Utiliza un título que describe medianamente el contenido del póster.</w:t>
            </w:r>
          </w:p>
        </w:tc>
        <w:tc>
          <w:tcPr>
            <w:tcW w:w="1843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Utiliza un título que describe vagamente el contenido del póster.</w:t>
            </w:r>
          </w:p>
        </w:tc>
        <w:tc>
          <w:tcPr>
            <w:tcW w:w="19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Utiliza un título que no describe el contenido del póster.</w:t>
            </w:r>
            <w:bookmarkStart w:id="0" w:name="_GoBack1"/>
            <w:bookmarkEnd w:id="0"/>
          </w:p>
        </w:tc>
      </w:tr>
      <w:tr w:rsidR="007673C8">
        <w:trPr>
          <w:trHeight w:val="921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Contenido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uppressAutoHyphens w:val="0"/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color w:val="auto"/>
                <w:sz w:val="22"/>
              </w:rPr>
              <w:t>Cubre todos los contenidos solicitados</w:t>
            </w:r>
            <w:r w:rsidRPr="006D3D3F">
              <w:rPr>
                <w:rFonts w:cs="Garamond"/>
                <w:color w:val="auto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uppressAutoHyphens w:val="0"/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rFonts w:cs="Garamond"/>
                <w:color w:val="auto"/>
                <w:sz w:val="22"/>
              </w:rPr>
              <w:t>Cubre la mayoría de los contenidos solicitados.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uppressAutoHyphens w:val="0"/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rFonts w:cs="Garamond"/>
                <w:color w:val="auto"/>
                <w:sz w:val="22"/>
              </w:rPr>
              <w:t>Cubre  solo algunos contenidos solicitados.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uppressAutoHyphens w:val="0"/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rFonts w:eastAsia="Times New Roman" w:cs="Arial"/>
                <w:color w:val="auto"/>
                <w:sz w:val="22"/>
                <w:lang w:eastAsia="es-CL"/>
              </w:rPr>
              <w:t>No cubre los contenidos solicitados.</w:t>
            </w:r>
          </w:p>
        </w:tc>
      </w:tr>
      <w:tr w:rsidR="007673C8">
        <w:trPr>
          <w:trHeight w:val="857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Atractivo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223E3D" w:rsidP="00223E3D">
            <w:pPr>
              <w:suppressAutoHyphens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Elabora un póster visualmente atractivo en términos de diseño y organización.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73C8" w:rsidRPr="006D3D3F" w:rsidRDefault="00223E3D" w:rsidP="00223E3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Elabora un póster medianamente atractivo en términos de diseño y organización.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223E3D" w:rsidP="00223E3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Elabora un póster poco atractivo en términos de diseño y organización.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N</w:t>
            </w:r>
            <w:r w:rsidR="00223E3D">
              <w:rPr>
                <w:sz w:val="22"/>
              </w:rPr>
              <w:t>o diseña un póster  atractivo  en términos de diseño y organización.</w:t>
            </w:r>
          </w:p>
        </w:tc>
      </w:tr>
      <w:tr w:rsidR="007673C8">
        <w:trPr>
          <w:trHeight w:val="857"/>
        </w:trPr>
        <w:tc>
          <w:tcPr>
            <w:tcW w:w="1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Imágenes y/o fotos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 xml:space="preserve">Utiliza </w:t>
            </w:r>
            <w:r w:rsidR="009C1294">
              <w:rPr>
                <w:sz w:val="22"/>
              </w:rPr>
              <w:t xml:space="preserve">en su totalidad </w:t>
            </w:r>
            <w:r w:rsidRPr="006D3D3F">
              <w:rPr>
                <w:sz w:val="22"/>
              </w:rPr>
              <w:t>imágenes claras y representativas.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Utiliza en su mayoría imágenes claras y representativas.</w:t>
            </w:r>
          </w:p>
        </w:tc>
        <w:tc>
          <w:tcPr>
            <w:tcW w:w="1843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Utiliza   sólo algunas imágenes claras y representativas.</w:t>
            </w:r>
          </w:p>
        </w:tc>
        <w:tc>
          <w:tcPr>
            <w:tcW w:w="19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3C8" w:rsidRPr="006D3D3F" w:rsidRDefault="00927ADF">
            <w:pPr>
              <w:spacing w:after="0" w:line="240" w:lineRule="auto"/>
              <w:jc w:val="center"/>
              <w:rPr>
                <w:sz w:val="22"/>
              </w:rPr>
            </w:pPr>
            <w:r w:rsidRPr="006D3D3F">
              <w:rPr>
                <w:sz w:val="22"/>
              </w:rPr>
              <w:t>No utiliza imágenes claras y representativas.</w:t>
            </w:r>
          </w:p>
        </w:tc>
      </w:tr>
    </w:tbl>
    <w:p w:rsidR="007673C8" w:rsidRDefault="007673C8">
      <w:pPr>
        <w:jc w:val="center"/>
        <w:rPr>
          <w:b/>
        </w:rPr>
      </w:pPr>
    </w:p>
    <w:p w:rsidR="007673C8" w:rsidRDefault="007673C8">
      <w:pPr>
        <w:jc w:val="center"/>
        <w:rPr>
          <w:b/>
        </w:rPr>
      </w:pPr>
    </w:p>
    <w:p w:rsidR="007673C8" w:rsidRDefault="007673C8">
      <w:pPr>
        <w:jc w:val="center"/>
        <w:rPr>
          <w:b/>
        </w:rPr>
      </w:pPr>
    </w:p>
    <w:p w:rsidR="007673C8" w:rsidRDefault="007673C8">
      <w:pPr>
        <w:jc w:val="center"/>
        <w:rPr>
          <w:b/>
        </w:rPr>
      </w:pPr>
    </w:p>
    <w:p w:rsidR="007673C8" w:rsidRDefault="00927ADF">
      <w:pPr>
        <w:jc w:val="center"/>
        <w:rPr>
          <w:b/>
        </w:rPr>
      </w:pPr>
      <w:r>
        <w:br w:type="page"/>
      </w:r>
    </w:p>
    <w:p w:rsidR="007673C8" w:rsidRDefault="007673C8">
      <w:pPr>
        <w:jc w:val="center"/>
        <w:rPr>
          <w:b/>
        </w:rPr>
      </w:pPr>
    </w:p>
    <w:p w:rsidR="007673C8" w:rsidRDefault="00927ADF">
      <w:pPr>
        <w:jc w:val="center"/>
        <w:rPr>
          <w:b/>
        </w:rPr>
      </w:pPr>
      <w:r>
        <w:rPr>
          <w:b/>
        </w:rPr>
        <w:t xml:space="preserve">LISTA DE COTEJO </w:t>
      </w:r>
    </w:p>
    <w:p w:rsidR="007673C8" w:rsidRDefault="009C1294">
      <w:pPr>
        <w:jc w:val="center"/>
      </w:pPr>
      <w:r>
        <w:rPr>
          <w:b/>
        </w:rPr>
        <w:t>Pó</w:t>
      </w:r>
      <w:r w:rsidR="00927ADF">
        <w:rPr>
          <w:b/>
        </w:rPr>
        <w:t xml:space="preserve">ster: </w:t>
      </w:r>
    </w:p>
    <w:p w:rsidR="007673C8" w:rsidRDefault="009C1294">
      <w:pPr>
        <w:rPr>
          <w:b/>
        </w:rPr>
      </w:pPr>
      <w:r>
        <w:rPr>
          <w:b/>
        </w:rPr>
        <w:t>Docente</w:t>
      </w:r>
      <w:r w:rsidR="00927ADF">
        <w:rPr>
          <w:b/>
        </w:rPr>
        <w:t>:</w:t>
      </w:r>
    </w:p>
    <w:p w:rsidR="007673C8" w:rsidRDefault="009C1294">
      <w:pPr>
        <w:rPr>
          <w:b/>
        </w:rPr>
      </w:pPr>
      <w:r>
        <w:rPr>
          <w:b/>
        </w:rPr>
        <w:t>E</w:t>
      </w:r>
      <w:r w:rsidR="00927ADF">
        <w:rPr>
          <w:b/>
        </w:rPr>
        <w:t>studiante:</w:t>
      </w:r>
    </w:p>
    <w:p w:rsidR="007673C8" w:rsidRDefault="00927ADF" w:rsidP="006A6D3E">
      <w:pPr>
        <w:rPr>
          <w:b/>
        </w:rPr>
      </w:pPr>
      <w:r>
        <w:rPr>
          <w:b/>
        </w:rPr>
        <w:t xml:space="preserve">Fecha: 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6710"/>
        <w:gridCol w:w="1082"/>
        <w:gridCol w:w="1036"/>
      </w:tblGrid>
      <w:tr w:rsidR="007673C8" w:rsidTr="006D3D3F">
        <w:trPr>
          <w:trHeight w:val="225"/>
        </w:trPr>
        <w:tc>
          <w:tcPr>
            <w:tcW w:w="6710" w:type="dxa"/>
            <w:vMerge w:val="restart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eastAsia="Arial" w:cs="Arial"/>
                <w:b/>
                <w:bCs/>
                <w:color w:val="auto"/>
              </w:rPr>
              <w:t>DIMENSIONES</w:t>
            </w:r>
          </w:p>
          <w:p w:rsidR="007673C8" w:rsidRDefault="007673C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b/>
                <w:bCs/>
                <w:color w:val="auto"/>
              </w:rPr>
            </w:pPr>
          </w:p>
        </w:tc>
        <w:tc>
          <w:tcPr>
            <w:tcW w:w="1082" w:type="dxa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auto"/>
              </w:rPr>
              <w:t>SI</w:t>
            </w:r>
          </w:p>
        </w:tc>
        <w:tc>
          <w:tcPr>
            <w:tcW w:w="1036" w:type="dxa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auto"/>
              </w:rPr>
              <w:t>NO</w:t>
            </w:r>
          </w:p>
        </w:tc>
      </w:tr>
      <w:tr w:rsidR="007673C8" w:rsidTr="006D3D3F">
        <w:trPr>
          <w:trHeight w:val="213"/>
        </w:trPr>
        <w:tc>
          <w:tcPr>
            <w:tcW w:w="6710" w:type="dxa"/>
            <w:vMerge/>
            <w:shd w:val="clear" w:color="auto" w:fill="E7E6E6" w:themeFill="background2"/>
          </w:tcPr>
          <w:p w:rsidR="007673C8" w:rsidRDefault="007673C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b/>
                <w:bCs/>
                <w:color w:val="auto"/>
              </w:rPr>
            </w:pPr>
          </w:p>
        </w:tc>
        <w:tc>
          <w:tcPr>
            <w:tcW w:w="1082" w:type="dxa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auto"/>
              </w:rPr>
              <w:t>1</w:t>
            </w:r>
          </w:p>
        </w:tc>
        <w:tc>
          <w:tcPr>
            <w:tcW w:w="1036" w:type="dxa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auto"/>
              </w:rPr>
              <w:t>0</w:t>
            </w:r>
          </w:p>
        </w:tc>
      </w:tr>
      <w:tr w:rsidR="00493F78" w:rsidTr="006D3D3F">
        <w:tc>
          <w:tcPr>
            <w:tcW w:w="6710" w:type="dxa"/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 w:rsidRPr="006D3D3F">
              <w:t>Incluye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todos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los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elementos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requeridos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en</w:t>
            </w:r>
            <w:proofErr w:type="spellEnd"/>
            <w:r w:rsidRPr="006D3D3F">
              <w:t xml:space="preserve"> el </w:t>
            </w:r>
            <w:proofErr w:type="spellStart"/>
            <w:r w:rsidRPr="006D3D3F">
              <w:t>póster</w:t>
            </w:r>
            <w:proofErr w:type="spellEnd"/>
            <w:r w:rsidRPr="006D3D3F">
              <w:t>.</w:t>
            </w:r>
          </w:p>
        </w:tc>
        <w:tc>
          <w:tcPr>
            <w:tcW w:w="108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036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 w:rsidTr="006D3D3F">
        <w:tc>
          <w:tcPr>
            <w:tcW w:w="6710" w:type="dxa"/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>
              <w:t>Utiliza</w:t>
            </w:r>
            <w:proofErr w:type="spellEnd"/>
            <w:r>
              <w:t xml:space="preserve"> un </w:t>
            </w:r>
            <w:proofErr w:type="spellStart"/>
            <w:r>
              <w:t>título</w:t>
            </w:r>
            <w:proofErr w:type="spellEnd"/>
            <w:r>
              <w:t xml:space="preserve"> </w:t>
            </w:r>
            <w:r w:rsidRPr="006D3D3F">
              <w:t xml:space="preserve">que describe el </w:t>
            </w:r>
            <w:proofErr w:type="spellStart"/>
            <w:r w:rsidRPr="006D3D3F">
              <w:t>contenido</w:t>
            </w:r>
            <w:proofErr w:type="spellEnd"/>
            <w:r w:rsidRPr="006D3D3F">
              <w:t xml:space="preserve"> del </w:t>
            </w:r>
            <w:proofErr w:type="spellStart"/>
            <w:r w:rsidRPr="006D3D3F">
              <w:t>póster</w:t>
            </w:r>
            <w:proofErr w:type="spellEnd"/>
            <w:r w:rsidRPr="006D3D3F">
              <w:t>.</w:t>
            </w:r>
          </w:p>
        </w:tc>
        <w:tc>
          <w:tcPr>
            <w:tcW w:w="108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036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 w:rsidTr="006D3D3F">
        <w:tc>
          <w:tcPr>
            <w:tcW w:w="6710" w:type="dxa"/>
            <w:shd w:val="clear" w:color="auto" w:fill="auto"/>
          </w:tcPr>
          <w:p w:rsidR="00493F78" w:rsidRPr="006D3D3F" w:rsidRDefault="00493F78" w:rsidP="00493F78">
            <w:pPr>
              <w:suppressAutoHyphens w:val="0"/>
              <w:spacing w:after="0" w:line="240" w:lineRule="auto"/>
            </w:pPr>
            <w:proofErr w:type="spellStart"/>
            <w:r w:rsidRPr="006D3D3F">
              <w:rPr>
                <w:color w:val="auto"/>
              </w:rPr>
              <w:t>Cubre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todos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los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contenidos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solicitados</w:t>
            </w:r>
            <w:proofErr w:type="spellEnd"/>
            <w:r w:rsidRPr="006D3D3F">
              <w:rPr>
                <w:rFonts w:cs="Garamond"/>
                <w:color w:val="auto"/>
              </w:rPr>
              <w:t>.</w:t>
            </w:r>
          </w:p>
        </w:tc>
        <w:tc>
          <w:tcPr>
            <w:tcW w:w="108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036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 w:rsidTr="006D3D3F">
        <w:tc>
          <w:tcPr>
            <w:tcW w:w="6710" w:type="dxa"/>
            <w:shd w:val="clear" w:color="auto" w:fill="auto"/>
          </w:tcPr>
          <w:p w:rsidR="00493F78" w:rsidRPr="006D3D3F" w:rsidRDefault="00493F78" w:rsidP="00493F78">
            <w:pPr>
              <w:suppressAutoHyphens w:val="0"/>
              <w:spacing w:after="0" w:line="240" w:lineRule="auto"/>
            </w:pPr>
            <w:proofErr w:type="spellStart"/>
            <w:r>
              <w:t>Elabora</w:t>
            </w:r>
            <w:proofErr w:type="spellEnd"/>
            <w:r>
              <w:t xml:space="preserve"> un </w:t>
            </w:r>
            <w:proofErr w:type="spellStart"/>
            <w:r>
              <w:t>póster</w:t>
            </w:r>
            <w:proofErr w:type="spellEnd"/>
            <w:r>
              <w:t xml:space="preserve"> </w:t>
            </w:r>
            <w:proofErr w:type="spellStart"/>
            <w:r>
              <w:t>visualmente</w:t>
            </w:r>
            <w:proofErr w:type="spellEnd"/>
            <w:r>
              <w:t xml:space="preserve"> </w:t>
            </w:r>
            <w:proofErr w:type="spellStart"/>
            <w:r>
              <w:t>atractivo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términos</w:t>
            </w:r>
            <w:proofErr w:type="spellEnd"/>
            <w:r>
              <w:t xml:space="preserve"> de </w:t>
            </w:r>
            <w:proofErr w:type="spellStart"/>
            <w:r>
              <w:t>diseño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t>.</w:t>
            </w:r>
          </w:p>
        </w:tc>
        <w:tc>
          <w:tcPr>
            <w:tcW w:w="108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036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 w:rsidTr="006D3D3F">
        <w:tc>
          <w:tcPr>
            <w:tcW w:w="67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 w:rsidRPr="006D3D3F">
              <w:t>Utiliza</w:t>
            </w:r>
            <w:proofErr w:type="spellEnd"/>
            <w:r w:rsidRPr="006D3D3F"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totalidad</w:t>
            </w:r>
            <w:proofErr w:type="spellEnd"/>
            <w:r>
              <w:t xml:space="preserve"> </w:t>
            </w:r>
            <w:proofErr w:type="spellStart"/>
            <w:r w:rsidRPr="006D3D3F">
              <w:t>imágenes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claras</w:t>
            </w:r>
            <w:proofErr w:type="spellEnd"/>
            <w:r w:rsidRPr="006D3D3F">
              <w:t xml:space="preserve"> y </w:t>
            </w:r>
            <w:proofErr w:type="spellStart"/>
            <w:r w:rsidRPr="006D3D3F">
              <w:t>representativas</w:t>
            </w:r>
            <w:proofErr w:type="spellEnd"/>
            <w:r w:rsidRPr="006D3D3F">
              <w:t>.</w:t>
            </w:r>
          </w:p>
        </w:tc>
        <w:tc>
          <w:tcPr>
            <w:tcW w:w="108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036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</w:tbl>
    <w:p w:rsidR="007673C8" w:rsidRDefault="007673C8">
      <w:pPr>
        <w:jc w:val="center"/>
      </w:pPr>
    </w:p>
    <w:p w:rsidR="007673C8" w:rsidRDefault="00927ADF">
      <w:pPr>
        <w:tabs>
          <w:tab w:val="left" w:pos="1315"/>
        </w:tabs>
      </w:pPr>
      <w: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7673C8">
      <w:pPr>
        <w:jc w:val="center"/>
        <w:rPr>
          <w:b/>
        </w:rPr>
      </w:pPr>
    </w:p>
    <w:p w:rsidR="007673C8" w:rsidRDefault="00927ADF">
      <w:pPr>
        <w:jc w:val="center"/>
        <w:rPr>
          <w:b/>
        </w:rPr>
      </w:pPr>
      <w:r>
        <w:br w:type="page"/>
      </w:r>
    </w:p>
    <w:p w:rsidR="007673C8" w:rsidRDefault="00927ADF">
      <w:pPr>
        <w:jc w:val="center"/>
      </w:pPr>
      <w:r>
        <w:rPr>
          <w:b/>
        </w:rPr>
        <w:lastRenderedPageBreak/>
        <w:t xml:space="preserve">ESCALA DE ESTIMACIÓN NÚMERICA </w:t>
      </w:r>
    </w:p>
    <w:p w:rsidR="007673C8" w:rsidRDefault="009C1294" w:rsidP="009C1294">
      <w:pPr>
        <w:jc w:val="center"/>
        <w:rPr>
          <w:b/>
        </w:rPr>
      </w:pPr>
      <w:r>
        <w:rPr>
          <w:b/>
        </w:rPr>
        <w:t>Pó</w:t>
      </w:r>
      <w:r w:rsidR="00927ADF">
        <w:rPr>
          <w:b/>
        </w:rPr>
        <w:t>ster:</w:t>
      </w:r>
    </w:p>
    <w:p w:rsidR="007673C8" w:rsidRDefault="009C1294" w:rsidP="006A6D3E">
      <w:pPr>
        <w:rPr>
          <w:b/>
        </w:rPr>
      </w:pPr>
      <w:r>
        <w:rPr>
          <w:b/>
        </w:rPr>
        <w:t>Docente</w:t>
      </w:r>
      <w:r w:rsidR="00927ADF">
        <w:rPr>
          <w:b/>
        </w:rPr>
        <w:t>:</w:t>
      </w:r>
    </w:p>
    <w:p w:rsidR="007673C8" w:rsidRDefault="009C1294" w:rsidP="006A6D3E">
      <w:pPr>
        <w:rPr>
          <w:b/>
        </w:rPr>
      </w:pPr>
      <w:r>
        <w:rPr>
          <w:b/>
        </w:rPr>
        <w:t>E</w:t>
      </w:r>
      <w:r w:rsidR="00927ADF">
        <w:rPr>
          <w:b/>
        </w:rPr>
        <w:t>studiante:</w:t>
      </w:r>
    </w:p>
    <w:p w:rsidR="007673C8" w:rsidRDefault="00927ADF" w:rsidP="006A6D3E">
      <w:pPr>
        <w:rPr>
          <w:b/>
        </w:rPr>
      </w:pPr>
      <w:r>
        <w:rPr>
          <w:b/>
        </w:rPr>
        <w:t xml:space="preserve">Fecha:  </w:t>
      </w:r>
    </w:p>
    <w:tbl>
      <w:tblPr>
        <w:tblStyle w:val="Tablaconcuadrcula"/>
        <w:tblpPr w:leftFromText="141" w:rightFromText="141" w:vertAnchor="text" w:horzAnchor="margin" w:tblpXSpec="center" w:tblpY="356"/>
        <w:tblW w:w="10343" w:type="dxa"/>
        <w:jc w:val="center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806"/>
        <w:gridCol w:w="1134"/>
        <w:gridCol w:w="1133"/>
        <w:gridCol w:w="992"/>
        <w:gridCol w:w="1278"/>
      </w:tblGrid>
      <w:tr w:rsidR="007673C8" w:rsidTr="006A6D3E">
        <w:trPr>
          <w:trHeight w:val="211"/>
          <w:jc w:val="center"/>
        </w:trPr>
        <w:tc>
          <w:tcPr>
            <w:tcW w:w="5806" w:type="dxa"/>
            <w:vMerge w:val="restart"/>
            <w:shd w:val="clear" w:color="auto" w:fill="E7E6E6" w:themeFill="background2"/>
          </w:tcPr>
          <w:p w:rsidR="007673C8" w:rsidRDefault="00927ADF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b/>
                <w:bCs/>
              </w:rPr>
            </w:pPr>
            <w:r>
              <w:rPr>
                <w:rFonts w:eastAsia="Arial" w:cs="Arial"/>
                <w:b/>
                <w:bCs/>
                <w:color w:val="auto"/>
              </w:rPr>
              <w:t>DIMENSIONES</w:t>
            </w:r>
          </w:p>
          <w:p w:rsidR="007673C8" w:rsidRDefault="007673C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7" w:type="dxa"/>
            <w:gridSpan w:val="4"/>
            <w:shd w:val="clear" w:color="auto" w:fill="E7E6E6" w:themeFill="background2"/>
          </w:tcPr>
          <w:p w:rsidR="007673C8" w:rsidRDefault="00927AD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NIVELES</w:t>
            </w:r>
          </w:p>
        </w:tc>
      </w:tr>
      <w:tr w:rsidR="007673C8" w:rsidTr="006A6D3E">
        <w:trPr>
          <w:trHeight w:val="684"/>
          <w:jc w:val="center"/>
        </w:trPr>
        <w:tc>
          <w:tcPr>
            <w:tcW w:w="5806" w:type="dxa"/>
            <w:vMerge/>
            <w:shd w:val="clear" w:color="auto" w:fill="E7E6E6" w:themeFill="background2"/>
          </w:tcPr>
          <w:p w:rsidR="007673C8" w:rsidRDefault="007673C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Excelente</w:t>
            </w:r>
            <w:proofErr w:type="spellEnd"/>
          </w:p>
          <w:p w:rsidR="007673C8" w:rsidRDefault="007673C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E7E6E6" w:themeFill="background2"/>
          </w:tcPr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Bueno</w:t>
            </w:r>
          </w:p>
          <w:p w:rsidR="007673C8" w:rsidRDefault="007673C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Regular</w:t>
            </w:r>
          </w:p>
          <w:p w:rsidR="007673C8" w:rsidRDefault="007673C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8" w:type="dxa"/>
            <w:shd w:val="clear" w:color="auto" w:fill="E7E6E6" w:themeFill="background2"/>
          </w:tcPr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Necesita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Mejorar</w:t>
            </w:r>
            <w:proofErr w:type="spellEnd"/>
          </w:p>
          <w:p w:rsidR="007673C8" w:rsidRDefault="00927ADF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0</w:t>
            </w:r>
          </w:p>
        </w:tc>
      </w:tr>
      <w:tr w:rsidR="00493F78">
        <w:trPr>
          <w:jc w:val="center"/>
        </w:trPr>
        <w:tc>
          <w:tcPr>
            <w:tcW w:w="5806" w:type="dxa"/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 w:rsidRPr="006D3D3F">
              <w:t>Incluye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todos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los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elementos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requeridos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en</w:t>
            </w:r>
            <w:proofErr w:type="spellEnd"/>
            <w:r w:rsidRPr="006D3D3F">
              <w:t xml:space="preserve"> el </w:t>
            </w:r>
            <w:proofErr w:type="spellStart"/>
            <w:r w:rsidRPr="006D3D3F">
              <w:t>póster</w:t>
            </w:r>
            <w:proofErr w:type="spellEnd"/>
            <w:r w:rsidRPr="006D3D3F">
              <w:t>.</w:t>
            </w:r>
          </w:p>
        </w:tc>
        <w:tc>
          <w:tcPr>
            <w:tcW w:w="1134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278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>
        <w:trPr>
          <w:jc w:val="center"/>
        </w:trPr>
        <w:tc>
          <w:tcPr>
            <w:tcW w:w="5806" w:type="dxa"/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>
              <w:t>Utiliza</w:t>
            </w:r>
            <w:proofErr w:type="spellEnd"/>
            <w:r>
              <w:t xml:space="preserve"> un </w:t>
            </w:r>
            <w:proofErr w:type="spellStart"/>
            <w:r>
              <w:t>título</w:t>
            </w:r>
            <w:proofErr w:type="spellEnd"/>
            <w:r>
              <w:t xml:space="preserve"> </w:t>
            </w:r>
            <w:r w:rsidRPr="006D3D3F">
              <w:t xml:space="preserve">que describe el </w:t>
            </w:r>
            <w:proofErr w:type="spellStart"/>
            <w:r w:rsidRPr="006D3D3F">
              <w:t>contenido</w:t>
            </w:r>
            <w:proofErr w:type="spellEnd"/>
            <w:r w:rsidRPr="006D3D3F">
              <w:t xml:space="preserve"> del </w:t>
            </w:r>
            <w:proofErr w:type="spellStart"/>
            <w:r w:rsidRPr="006D3D3F">
              <w:t>póster</w:t>
            </w:r>
            <w:proofErr w:type="spellEnd"/>
            <w:r w:rsidRPr="006D3D3F">
              <w:t>.</w:t>
            </w:r>
          </w:p>
        </w:tc>
        <w:tc>
          <w:tcPr>
            <w:tcW w:w="1134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278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>
        <w:trPr>
          <w:jc w:val="center"/>
        </w:trPr>
        <w:tc>
          <w:tcPr>
            <w:tcW w:w="5806" w:type="dxa"/>
            <w:shd w:val="clear" w:color="auto" w:fill="auto"/>
          </w:tcPr>
          <w:p w:rsidR="00493F78" w:rsidRPr="006D3D3F" w:rsidRDefault="00493F78" w:rsidP="00493F78">
            <w:pPr>
              <w:suppressAutoHyphens w:val="0"/>
              <w:spacing w:after="0" w:line="240" w:lineRule="auto"/>
            </w:pPr>
            <w:proofErr w:type="spellStart"/>
            <w:r w:rsidRPr="006D3D3F">
              <w:rPr>
                <w:color w:val="auto"/>
              </w:rPr>
              <w:t>Cubre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todos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los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contenidos</w:t>
            </w:r>
            <w:proofErr w:type="spellEnd"/>
            <w:r w:rsidRPr="006D3D3F">
              <w:rPr>
                <w:color w:val="auto"/>
              </w:rPr>
              <w:t xml:space="preserve"> </w:t>
            </w:r>
            <w:proofErr w:type="spellStart"/>
            <w:r w:rsidRPr="006D3D3F">
              <w:rPr>
                <w:color w:val="auto"/>
              </w:rPr>
              <w:t>solicitados</w:t>
            </w:r>
            <w:proofErr w:type="spellEnd"/>
            <w:r w:rsidRPr="006D3D3F">
              <w:rPr>
                <w:rFonts w:cs="Garamond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278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>
        <w:trPr>
          <w:jc w:val="center"/>
        </w:trPr>
        <w:tc>
          <w:tcPr>
            <w:tcW w:w="5806" w:type="dxa"/>
            <w:shd w:val="clear" w:color="auto" w:fill="auto"/>
          </w:tcPr>
          <w:p w:rsidR="00493F78" w:rsidRPr="006D3D3F" w:rsidRDefault="00493F78" w:rsidP="00493F78">
            <w:pPr>
              <w:suppressAutoHyphens w:val="0"/>
              <w:spacing w:after="0" w:line="240" w:lineRule="auto"/>
            </w:pPr>
            <w:proofErr w:type="spellStart"/>
            <w:r>
              <w:t>Elabora</w:t>
            </w:r>
            <w:proofErr w:type="spellEnd"/>
            <w:r>
              <w:t xml:space="preserve"> un </w:t>
            </w:r>
            <w:proofErr w:type="spellStart"/>
            <w:r>
              <w:t>póster</w:t>
            </w:r>
            <w:proofErr w:type="spellEnd"/>
            <w:r>
              <w:t xml:space="preserve"> </w:t>
            </w:r>
            <w:proofErr w:type="spellStart"/>
            <w:r>
              <w:t>visualmente</w:t>
            </w:r>
            <w:proofErr w:type="spellEnd"/>
            <w:r>
              <w:t xml:space="preserve"> </w:t>
            </w:r>
            <w:proofErr w:type="spellStart"/>
            <w:r>
              <w:t>atractivo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términos</w:t>
            </w:r>
            <w:proofErr w:type="spellEnd"/>
            <w:r>
              <w:t xml:space="preserve"> de </w:t>
            </w:r>
            <w:proofErr w:type="spellStart"/>
            <w:r>
              <w:t>diseño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3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278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  <w:tr w:rsidR="00493F78">
        <w:trPr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3F78" w:rsidRPr="006D3D3F" w:rsidRDefault="00493F78" w:rsidP="00493F78">
            <w:pPr>
              <w:spacing w:after="0" w:line="240" w:lineRule="auto"/>
            </w:pPr>
            <w:proofErr w:type="spellStart"/>
            <w:r w:rsidRPr="006D3D3F">
              <w:t>Utiliza</w:t>
            </w:r>
            <w:proofErr w:type="spellEnd"/>
            <w:r w:rsidRPr="006D3D3F"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totalidad</w:t>
            </w:r>
            <w:proofErr w:type="spellEnd"/>
            <w:r>
              <w:t xml:space="preserve"> </w:t>
            </w:r>
            <w:proofErr w:type="spellStart"/>
            <w:r w:rsidRPr="006D3D3F">
              <w:t>imágenes</w:t>
            </w:r>
            <w:proofErr w:type="spellEnd"/>
            <w:r w:rsidRPr="006D3D3F">
              <w:t xml:space="preserve"> </w:t>
            </w:r>
            <w:proofErr w:type="spellStart"/>
            <w:r w:rsidRPr="006D3D3F">
              <w:t>claras</w:t>
            </w:r>
            <w:proofErr w:type="spellEnd"/>
            <w:r w:rsidRPr="006D3D3F">
              <w:t xml:space="preserve"> y </w:t>
            </w:r>
            <w:proofErr w:type="spellStart"/>
            <w:r w:rsidRPr="006D3D3F">
              <w:t>representativas</w:t>
            </w:r>
            <w:proofErr w:type="spellEnd"/>
            <w:r w:rsidRPr="006D3D3F">
              <w:t>.</w:t>
            </w:r>
          </w:p>
        </w:tc>
        <w:tc>
          <w:tcPr>
            <w:tcW w:w="1134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  <w:p w:rsidR="00FB0DC4" w:rsidRDefault="00FB0DC4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  <w:bookmarkStart w:id="1" w:name="_GoBack"/>
            <w:bookmarkEnd w:id="1"/>
          </w:p>
        </w:tc>
        <w:tc>
          <w:tcPr>
            <w:tcW w:w="1133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278" w:type="dxa"/>
            <w:shd w:val="clear" w:color="auto" w:fill="auto"/>
          </w:tcPr>
          <w:p w:rsidR="00493F78" w:rsidRDefault="00493F78" w:rsidP="00493F78">
            <w:pPr>
              <w:widowControl w:val="0"/>
              <w:tabs>
                <w:tab w:val="left" w:pos="3107"/>
              </w:tabs>
              <w:suppressAutoHyphens w:val="0"/>
              <w:spacing w:after="0" w:line="240" w:lineRule="auto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</w:tbl>
    <w:p w:rsidR="007673C8" w:rsidRDefault="007673C8">
      <w:pPr>
        <w:jc w:val="center"/>
        <w:rPr>
          <w:b/>
        </w:rPr>
      </w:pPr>
    </w:p>
    <w:p w:rsidR="007673C8" w:rsidRDefault="007673C8">
      <w:pPr>
        <w:jc w:val="center"/>
      </w:pPr>
    </w:p>
    <w:p w:rsidR="007673C8" w:rsidRDefault="007673C8">
      <w:pPr>
        <w:jc w:val="center"/>
      </w:pPr>
    </w:p>
    <w:p w:rsidR="007673C8" w:rsidRDefault="00927ADF">
      <w:pPr>
        <w:tabs>
          <w:tab w:val="left" w:pos="1315"/>
        </w:tabs>
      </w:pPr>
      <w: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3C8" w:rsidRDefault="007673C8">
      <w:pPr>
        <w:jc w:val="center"/>
      </w:pPr>
    </w:p>
    <w:p w:rsidR="007673C8" w:rsidRDefault="007673C8">
      <w:pPr>
        <w:jc w:val="center"/>
      </w:pPr>
    </w:p>
    <w:sectPr w:rsidR="007673C8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08" w:rsidRDefault="003C2408">
      <w:pPr>
        <w:spacing w:after="0" w:line="240" w:lineRule="auto"/>
      </w:pPr>
      <w:r>
        <w:separator/>
      </w:r>
    </w:p>
  </w:endnote>
  <w:endnote w:type="continuationSeparator" w:id="0">
    <w:p w:rsidR="003C2408" w:rsidRDefault="003C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08" w:rsidRDefault="003C2408">
      <w:pPr>
        <w:spacing w:after="0" w:line="240" w:lineRule="auto"/>
      </w:pPr>
      <w:r>
        <w:separator/>
      </w:r>
    </w:p>
  </w:footnote>
  <w:footnote w:type="continuationSeparator" w:id="0">
    <w:p w:rsidR="003C2408" w:rsidRDefault="003C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C8" w:rsidRDefault="00927AD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-191135</wp:posOffset>
          </wp:positionV>
          <wp:extent cx="1271270" cy="5010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4425315</wp:posOffset>
          </wp:positionH>
          <wp:positionV relativeFrom="paragraph">
            <wp:posOffset>-67945</wp:posOffset>
          </wp:positionV>
          <wp:extent cx="1552575" cy="500380"/>
          <wp:effectExtent l="0" t="0" r="0" b="0"/>
          <wp:wrapNone/>
          <wp:docPr id="2" name="Imagen 5" descr="Profesores UdeC: Protagonistas del cambio en la sociedad de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Profesores UdeC: Protagonistas del cambio en la sociedad del ..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C8"/>
    <w:rsid w:val="00223E3D"/>
    <w:rsid w:val="003C2408"/>
    <w:rsid w:val="003D0B27"/>
    <w:rsid w:val="003D1512"/>
    <w:rsid w:val="00493F78"/>
    <w:rsid w:val="006A6D3E"/>
    <w:rsid w:val="006D3D3F"/>
    <w:rsid w:val="007673C8"/>
    <w:rsid w:val="00927ADF"/>
    <w:rsid w:val="009C1294"/>
    <w:rsid w:val="00DF5D36"/>
    <w:rsid w:val="00F20D62"/>
    <w:rsid w:val="00F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7C7E-5D95-4D12-8AC1-AD7A75DF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6D"/>
    <w:pPr>
      <w:suppressAutoHyphens/>
      <w:spacing w:after="160" w:line="259" w:lineRule="auto"/>
    </w:pPr>
    <w:rPr>
      <w:rFonts w:ascii="Calibri" w:eastAsia="Calibri" w:hAnsi="Calibri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A6B6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A6B6D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6A6B6D"/>
    <w:pPr>
      <w:tabs>
        <w:tab w:val="center" w:pos="4419"/>
        <w:tab w:val="right" w:pos="8838"/>
      </w:tabs>
      <w:suppressAutoHyphens w:val="0"/>
      <w:spacing w:after="0" w:line="240" w:lineRule="auto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6A6B6D"/>
    <w:pPr>
      <w:tabs>
        <w:tab w:val="center" w:pos="4419"/>
        <w:tab w:val="right" w:pos="8838"/>
      </w:tabs>
      <w:suppressAutoHyphens w:val="0"/>
      <w:spacing w:after="0" w:line="240" w:lineRule="auto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6A6B6D"/>
    <w:pPr>
      <w:suppressAutoHyphens w:val="0"/>
      <w:ind w:left="720"/>
      <w:contextualSpacing/>
    </w:pPr>
    <w:rPr>
      <w:color w:val="auto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aconcuadrcula5">
    <w:name w:val="Tabla con cuadrícula5"/>
    <w:basedOn w:val="Tablanormal"/>
    <w:uiPriority w:val="39"/>
    <w:rsid w:val="006A6B6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F76C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36"/>
    <w:rPr>
      <w:rFonts w:ascii="Segoe UI" w:eastAsia="Calibri" w:hAnsi="Segoe UI" w:cs="Segoe UI"/>
      <w:color w:val="00000A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23E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E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E3D"/>
    <w:rPr>
      <w:rFonts w:ascii="Calibri" w:eastAsia="Calibri" w:hAnsi="Calibri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0918-2C38-41D8-BF3F-E1157C99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473</Words>
  <Characters>2606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DIRDOC</dc:creator>
  <dc:description/>
  <cp:lastModifiedBy>Elías</cp:lastModifiedBy>
  <cp:revision>282</cp:revision>
  <dcterms:created xsi:type="dcterms:W3CDTF">2016-04-28T14:48:00Z</dcterms:created>
  <dcterms:modified xsi:type="dcterms:W3CDTF">2020-08-07T15:09:00Z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